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29506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19517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4663C9">
              <w:rPr>
                <w:rFonts w:ascii="Tahoma" w:hAnsi="Tahoma" w:cs="Tahoma"/>
                <w:b/>
                <w:sz w:val="18"/>
                <w:szCs w:val="18"/>
              </w:rPr>
              <w:t>16.09.2023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  <w:u w:val="single"/>
              </w:rPr>
              <w:t>A P R O B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Postarea pe Internet, Intranet şi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afişare la sediul unităţii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</w:rPr>
              <w:t>P. ŞEFUL INSPECTORATULUI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Comisar-șef de poliție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C73872" w:rsidRPr="0065722E" w:rsidRDefault="004663C9" w:rsidP="004663C9">
            <w:pPr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</w:t>
            </w:r>
            <w:r w:rsidRPr="004663C9">
              <w:rPr>
                <w:rFonts w:ascii="Tahoma" w:hAnsi="Tahoma" w:cs="Tahoma"/>
                <w:b/>
                <w:sz w:val="20"/>
                <w:szCs w:val="20"/>
              </w:rPr>
              <w:t>SABĂU REMUS-CRISTIAN</w:t>
            </w:r>
            <w:r w:rsidRPr="0065722E"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  <w:t xml:space="preserve"> </w:t>
            </w:r>
          </w:p>
        </w:tc>
      </w:tr>
    </w:tbl>
    <w:p w:rsidR="00C73872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4663C9" w:rsidRDefault="004663C9" w:rsidP="00C73872">
      <w:pPr>
        <w:rPr>
          <w:rFonts w:ascii="Tahoma" w:hAnsi="Tahoma" w:cs="Tahoma"/>
          <w:b/>
          <w:sz w:val="20"/>
          <w:szCs w:val="20"/>
        </w:rPr>
      </w:pPr>
    </w:p>
    <w:p w:rsidR="004663C9" w:rsidRPr="0065722E" w:rsidRDefault="004663C9" w:rsidP="00C73872">
      <w:pPr>
        <w:rPr>
          <w:rFonts w:ascii="Tahoma" w:hAnsi="Tahoma" w:cs="Tahoma"/>
          <w:b/>
          <w:sz w:val="20"/>
          <w:szCs w:val="20"/>
        </w:rPr>
      </w:pPr>
    </w:p>
    <w:p w:rsidR="00C73872" w:rsidRDefault="00C73872" w:rsidP="00C73872">
      <w:pPr>
        <w:jc w:val="center"/>
        <w:rPr>
          <w:rFonts w:ascii="Tahoma" w:hAnsi="Tahoma" w:cs="Tahoma"/>
          <w:b/>
          <w:sz w:val="28"/>
          <w:szCs w:val="28"/>
        </w:rPr>
      </w:pPr>
      <w:r w:rsidRPr="00194684">
        <w:rPr>
          <w:rFonts w:ascii="Tahoma" w:hAnsi="Tahoma" w:cs="Tahoma"/>
          <w:b/>
          <w:sz w:val="28"/>
          <w:szCs w:val="28"/>
        </w:rPr>
        <w:t>A N U N Ţ</w:t>
      </w:r>
    </w:p>
    <w:p w:rsidR="00194684" w:rsidRPr="00194684" w:rsidRDefault="00194684" w:rsidP="00C73872">
      <w:pPr>
        <w:jc w:val="center"/>
        <w:rPr>
          <w:rFonts w:ascii="Tahoma" w:hAnsi="Tahoma" w:cs="Tahoma"/>
          <w:b/>
          <w:sz w:val="28"/>
          <w:szCs w:val="28"/>
        </w:rPr>
      </w:pP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194684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194684">
        <w:rPr>
          <w:rFonts w:ascii="Tahoma" w:hAnsi="Tahoma" w:cs="Tahoma"/>
          <w:color w:val="000000"/>
          <w:sz w:val="22"/>
          <w:szCs w:val="22"/>
        </w:rPr>
        <w:t>În conformitate cu prevederile Legii nr. 360/2002, privind Statutul polițistului și ale Ordinului M.A.I. nr. 140/2016 privind activitatea de management resurse umane în unitățile de poliție ale Ministerului Afacerilor Interne, ambele cu modificările și completările ulterioare</w:t>
      </w:r>
      <w:r w:rsidR="00194684" w:rsidRPr="00194684">
        <w:rPr>
          <w:rFonts w:ascii="Tahoma" w:hAnsi="Tahoma" w:cs="Tahoma"/>
          <w:sz w:val="22"/>
          <w:szCs w:val="22"/>
        </w:rPr>
        <w:t>,</w:t>
      </w:r>
    </w:p>
    <w:p w:rsidR="00B97C01" w:rsidRPr="007404F1" w:rsidRDefault="00C73872" w:rsidP="00194684">
      <w:pPr>
        <w:ind w:firstLine="708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194684">
        <w:rPr>
          <w:rFonts w:ascii="Tahoma" w:hAnsi="Tahoma" w:cs="Tahoma"/>
          <w:color w:val="000000"/>
          <w:sz w:val="22"/>
          <w:szCs w:val="22"/>
        </w:rPr>
        <w:t xml:space="preserve">Prin prezentul anunţ, se publică </w:t>
      </w:r>
      <w:r w:rsidR="0065722E" w:rsidRPr="00194684">
        <w:rPr>
          <w:rFonts w:ascii="Tahoma" w:hAnsi="Tahoma" w:cs="Tahoma"/>
          <w:b/>
          <w:color w:val="000000"/>
          <w:sz w:val="22"/>
          <w:szCs w:val="22"/>
        </w:rPr>
        <w:t>T</w:t>
      </w:r>
      <w:r w:rsidRPr="00194684">
        <w:rPr>
          <w:rFonts w:ascii="Tahoma" w:hAnsi="Tahoma" w:cs="Tahoma"/>
          <w:b/>
          <w:color w:val="000000"/>
          <w:sz w:val="22"/>
          <w:szCs w:val="22"/>
        </w:rPr>
        <w:t xml:space="preserve">abelul </w:t>
      </w:r>
      <w:r w:rsidRPr="00194684">
        <w:rPr>
          <w:rFonts w:ascii="Tahoma" w:hAnsi="Tahoma" w:cs="Tahoma"/>
          <w:color w:val="000000"/>
          <w:sz w:val="22"/>
          <w:szCs w:val="22"/>
        </w:rPr>
        <w:t xml:space="preserve">(anexat la prezentul anunț) 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 xml:space="preserve">cuprinzând rezultatele obţinute de candidaţi, la </w:t>
      </w:r>
      <w:r w:rsidRPr="00194684">
        <w:rPr>
          <w:rFonts w:ascii="Tahoma" w:hAnsi="Tahoma" w:cs="Tahoma"/>
          <w:b/>
          <w:bCs/>
          <w:color w:val="000000"/>
          <w:sz w:val="22"/>
          <w:szCs w:val="22"/>
        </w:rPr>
        <w:t>proba scrisă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>, la concursul</w:t>
      </w:r>
      <w:r w:rsidR="007C3463" w:rsidRPr="00194684">
        <w:rPr>
          <w:rFonts w:ascii="Tahoma" w:hAnsi="Tahoma" w:cs="Tahoma"/>
          <w:bCs/>
          <w:color w:val="000000"/>
          <w:sz w:val="22"/>
          <w:szCs w:val="22"/>
        </w:rPr>
        <w:t xml:space="preserve"> pentru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B97C01" w:rsidRPr="00194684">
        <w:rPr>
          <w:rFonts w:ascii="Tahoma" w:hAnsi="Tahoma" w:cs="Tahoma"/>
          <w:color w:val="000000"/>
          <w:sz w:val="22"/>
          <w:szCs w:val="22"/>
        </w:rPr>
        <w:t xml:space="preserve">ocuparea </w:t>
      </w:r>
      <w:r w:rsidR="00B97C01" w:rsidRPr="00194684">
        <w:rPr>
          <w:rFonts w:ascii="Tahoma" w:hAnsi="Tahoma" w:cs="Tahoma"/>
          <w:sz w:val="22"/>
          <w:szCs w:val="22"/>
        </w:rPr>
        <w:t>postului</w:t>
      </w:r>
      <w:r w:rsidR="00B97C01" w:rsidRPr="00194684">
        <w:rPr>
          <w:rFonts w:ascii="Tahoma" w:hAnsi="Tahoma" w:cs="Tahoma"/>
          <w:color w:val="000000"/>
          <w:sz w:val="22"/>
          <w:szCs w:val="22"/>
        </w:rPr>
        <w:t xml:space="preserve"> de</w:t>
      </w:r>
      <w:r w:rsidR="00B97C01" w:rsidRPr="00194684">
        <w:rPr>
          <w:rFonts w:ascii="Tahoma" w:eastAsia="SimSun" w:hAnsi="Tahoma" w:cs="Tahoma"/>
          <w:b/>
          <w:sz w:val="22"/>
          <w:szCs w:val="22"/>
        </w:rPr>
        <w:t xml:space="preserve"> </w:t>
      </w:r>
      <w:r w:rsidR="00B97C01" w:rsidRPr="00194684">
        <w:rPr>
          <w:rFonts w:ascii="Tahoma" w:hAnsi="Tahoma" w:cs="Tahoma"/>
          <w:sz w:val="22"/>
          <w:szCs w:val="22"/>
        </w:rPr>
        <w:t xml:space="preserve">execuție </w:t>
      </w:r>
      <w:r w:rsidR="00B97C01" w:rsidRPr="00D15306">
        <w:rPr>
          <w:rFonts w:ascii="Tahoma" w:hAnsi="Tahoma" w:cs="Tahoma"/>
          <w:sz w:val="22"/>
          <w:szCs w:val="22"/>
        </w:rPr>
        <w:t>vacant de</w:t>
      </w:r>
      <w:r w:rsidR="00B97C01" w:rsidRPr="00194684">
        <w:rPr>
          <w:rFonts w:ascii="Tahoma" w:hAnsi="Tahoma" w:cs="Tahoma"/>
          <w:b/>
          <w:sz w:val="22"/>
          <w:szCs w:val="22"/>
        </w:rPr>
        <w:t xml:space="preserve"> ofițer </w:t>
      </w:r>
      <w:r w:rsidR="00D15306">
        <w:rPr>
          <w:rFonts w:ascii="Tahoma" w:hAnsi="Tahoma" w:cs="Tahoma"/>
          <w:b/>
          <w:sz w:val="22"/>
          <w:szCs w:val="22"/>
        </w:rPr>
        <w:t>principal</w:t>
      </w:r>
      <w:r w:rsidR="00B97C01" w:rsidRPr="00194684">
        <w:rPr>
          <w:rFonts w:ascii="Tahoma" w:hAnsi="Tahoma" w:cs="Tahoma"/>
          <w:b/>
          <w:sz w:val="22"/>
          <w:szCs w:val="22"/>
        </w:rPr>
        <w:t xml:space="preserve"> II </w:t>
      </w:r>
      <w:r w:rsidR="006B11B7" w:rsidRPr="00194684">
        <w:rPr>
          <w:rFonts w:ascii="Tahoma" w:hAnsi="Tahoma" w:cs="Tahoma"/>
          <w:b/>
          <w:sz w:val="22"/>
          <w:szCs w:val="22"/>
        </w:rPr>
        <w:t>–</w:t>
      </w:r>
      <w:r w:rsidR="00D15306">
        <w:rPr>
          <w:rFonts w:ascii="Tahoma" w:hAnsi="Tahoma" w:cs="Tahoma"/>
          <w:b/>
          <w:sz w:val="22"/>
          <w:szCs w:val="22"/>
        </w:rPr>
        <w:t xml:space="preserve"> </w:t>
      </w:r>
      <w:r w:rsidR="006B11B7" w:rsidRPr="00194684">
        <w:rPr>
          <w:rFonts w:ascii="Tahoma" w:hAnsi="Tahoma" w:cs="Tahoma"/>
          <w:b/>
          <w:sz w:val="22"/>
          <w:szCs w:val="22"/>
        </w:rPr>
        <w:t>Ordine Publică</w:t>
      </w:r>
      <w:r w:rsidR="00D15306">
        <w:rPr>
          <w:rFonts w:ascii="Tahoma" w:hAnsi="Tahoma" w:cs="Tahoma"/>
          <w:b/>
          <w:sz w:val="22"/>
          <w:szCs w:val="22"/>
        </w:rPr>
        <w:t xml:space="preserve"> </w:t>
      </w:r>
      <w:r w:rsidR="00D15306">
        <w:rPr>
          <w:rFonts w:ascii="Tahoma" w:hAnsi="Tahoma" w:cs="Tahoma"/>
          <w:sz w:val="22"/>
          <w:szCs w:val="22"/>
        </w:rPr>
        <w:t xml:space="preserve">la </w:t>
      </w:r>
      <w:r w:rsidR="00D15306" w:rsidRPr="00D15306">
        <w:rPr>
          <w:rFonts w:ascii="Tahoma" w:hAnsi="Tahoma" w:cs="Tahoma"/>
          <w:b/>
          <w:sz w:val="22"/>
          <w:szCs w:val="22"/>
        </w:rPr>
        <w:t>Poliția orașului Uricani</w:t>
      </w:r>
      <w:r w:rsidR="006B11B7" w:rsidRPr="00194684">
        <w:rPr>
          <w:rFonts w:ascii="Tahoma" w:hAnsi="Tahoma" w:cs="Tahoma"/>
          <w:sz w:val="22"/>
          <w:szCs w:val="22"/>
        </w:rPr>
        <w:t>,</w:t>
      </w:r>
      <w:r w:rsidR="006B11B7" w:rsidRPr="00194684">
        <w:rPr>
          <w:rFonts w:ascii="Tahoma" w:hAnsi="Tahoma" w:cs="Tahoma"/>
          <w:b/>
          <w:sz w:val="22"/>
          <w:szCs w:val="22"/>
        </w:rPr>
        <w:t xml:space="preserve"> </w:t>
      </w:r>
      <w:r w:rsidR="006B11B7" w:rsidRPr="00194684">
        <w:rPr>
          <w:rFonts w:ascii="Tahoma" w:hAnsi="Tahoma" w:cs="Tahoma"/>
          <w:sz w:val="22"/>
          <w:szCs w:val="22"/>
        </w:rPr>
        <w:t xml:space="preserve">poziția </w:t>
      </w:r>
      <w:r w:rsidR="00D15306">
        <w:rPr>
          <w:rFonts w:ascii="Tahoma" w:hAnsi="Tahoma" w:cs="Tahoma"/>
          <w:b/>
          <w:sz w:val="22"/>
          <w:szCs w:val="22"/>
        </w:rPr>
        <w:t>9</w:t>
      </w:r>
      <w:r w:rsidR="006B11B7" w:rsidRPr="00194684">
        <w:rPr>
          <w:rFonts w:ascii="Tahoma" w:hAnsi="Tahoma" w:cs="Tahoma"/>
          <w:b/>
          <w:sz w:val="22"/>
          <w:szCs w:val="22"/>
        </w:rPr>
        <w:t xml:space="preserve">42 </w:t>
      </w:r>
      <w:r w:rsidR="006B11B7" w:rsidRPr="00194684">
        <w:rPr>
          <w:rFonts w:ascii="Tahoma" w:hAnsi="Tahoma" w:cs="Tahoma"/>
          <w:sz w:val="22"/>
          <w:szCs w:val="22"/>
        </w:rPr>
        <w:t>din Statul de organizare al</w:t>
      </w:r>
      <w:r w:rsidR="006B11B7" w:rsidRPr="00194684">
        <w:rPr>
          <w:rFonts w:ascii="Tahoma" w:hAnsi="Tahoma" w:cs="Tahoma"/>
          <w:b/>
          <w:sz w:val="22"/>
          <w:szCs w:val="22"/>
        </w:rPr>
        <w:t xml:space="preserve"> </w:t>
      </w:r>
      <w:r w:rsidR="007404F1" w:rsidRPr="007404F1">
        <w:rPr>
          <w:rFonts w:ascii="Tahoma" w:hAnsi="Tahoma" w:cs="Tahoma"/>
          <w:sz w:val="22"/>
          <w:szCs w:val="22"/>
        </w:rPr>
        <w:t>unității</w:t>
      </w:r>
      <w:r w:rsidR="006B11B7" w:rsidRPr="00194684">
        <w:rPr>
          <w:rFonts w:ascii="Tahoma" w:hAnsi="Tahoma" w:cs="Tahoma"/>
          <w:sz w:val="22"/>
          <w:szCs w:val="22"/>
        </w:rPr>
        <w:t xml:space="preserve">, prin modalitatea </w:t>
      </w:r>
      <w:r w:rsidR="006B11B7" w:rsidRPr="007404F1">
        <w:rPr>
          <w:rFonts w:ascii="Tahoma" w:hAnsi="Tahoma" w:cs="Tahoma"/>
          <w:sz w:val="22"/>
          <w:szCs w:val="22"/>
        </w:rPr>
        <w:t>trecerii în corpul ofițerilor a agenților de poliție absolvenți de studii superioare corespunzătoare cerințelor postului și care îndeplinesc condițiile legale</w:t>
      </w:r>
      <w:r w:rsidR="00B97C01" w:rsidRPr="007404F1">
        <w:rPr>
          <w:rFonts w:ascii="Tahoma" w:eastAsia="SimSun" w:hAnsi="Tahoma" w:cs="Tahoma"/>
          <w:sz w:val="22"/>
          <w:szCs w:val="22"/>
        </w:rPr>
        <w:t xml:space="preserve">. </w:t>
      </w:r>
    </w:p>
    <w:p w:rsidR="006264E2" w:rsidRDefault="006264E2" w:rsidP="00B97C01">
      <w:pPr>
        <w:jc w:val="both"/>
        <w:rPr>
          <w:rFonts w:ascii="Tahoma" w:hAnsi="Tahoma" w:cs="Tahoma"/>
          <w:i/>
          <w:sz w:val="18"/>
          <w:szCs w:val="18"/>
        </w:rPr>
      </w:pPr>
    </w:p>
    <w:p w:rsidR="007404F1" w:rsidRDefault="007404F1" w:rsidP="00B97C01">
      <w:pPr>
        <w:jc w:val="both"/>
        <w:rPr>
          <w:rFonts w:ascii="Tahoma" w:hAnsi="Tahoma" w:cs="Tahoma"/>
          <w:i/>
          <w:sz w:val="18"/>
          <w:szCs w:val="18"/>
        </w:rPr>
      </w:pPr>
    </w:p>
    <w:p w:rsidR="007404F1" w:rsidRPr="0029506F" w:rsidRDefault="007404F1" w:rsidP="00B97C01">
      <w:pPr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:rsidR="00C73872" w:rsidRPr="0029506F" w:rsidRDefault="00C7387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Data şi ora afişării tabelului nominal: </w:t>
      </w:r>
      <w:r w:rsidR="006B11B7"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16</w:t>
      </w:r>
      <w:r w:rsidR="00DA4863"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.09.2022</w:t>
      </w:r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, ora: </w:t>
      </w:r>
      <w:r w:rsidR="003D51A5"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15.</w:t>
      </w:r>
      <w:r w:rsidR="0029506F"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30</w:t>
      </w: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Pr="007404F1" w:rsidRDefault="007404F1" w:rsidP="007404F1">
      <w:pPr>
        <w:tabs>
          <w:tab w:val="left" w:pos="1950"/>
        </w:tabs>
        <w:jc w:val="center"/>
        <w:rPr>
          <w:rFonts w:ascii="Tahoma" w:hAnsi="Tahoma" w:cs="Tahoma"/>
          <w:bCs/>
          <w:sz w:val="20"/>
          <w:szCs w:val="20"/>
        </w:rPr>
      </w:pPr>
      <w:r w:rsidRPr="007404F1">
        <w:rPr>
          <w:rFonts w:ascii="Tahoma" w:hAnsi="Tahoma" w:cs="Tahoma"/>
          <w:b/>
          <w:bCs/>
          <w:sz w:val="20"/>
          <w:szCs w:val="20"/>
          <w:u w:val="single"/>
        </w:rPr>
        <w:t>COMISIA DE CONCURS</w:t>
      </w:r>
      <w:r w:rsidRPr="007404F1">
        <w:rPr>
          <w:rFonts w:ascii="Tahoma" w:hAnsi="Tahoma" w:cs="Tahoma"/>
          <w:bCs/>
          <w:sz w:val="20"/>
          <w:szCs w:val="20"/>
        </w:rPr>
        <w:t>:</w:t>
      </w:r>
    </w:p>
    <w:p w:rsidR="007404F1" w:rsidRPr="007404F1" w:rsidRDefault="007404F1" w:rsidP="007404F1">
      <w:pPr>
        <w:tabs>
          <w:tab w:val="left" w:pos="1950"/>
        </w:tabs>
        <w:rPr>
          <w:rFonts w:ascii="Tahoma" w:hAnsi="Tahoma" w:cs="Tahoma"/>
          <w:bCs/>
          <w:sz w:val="20"/>
          <w:szCs w:val="20"/>
        </w:rPr>
      </w:pPr>
    </w:p>
    <w:p w:rsidR="007404F1" w:rsidRPr="007404F1" w:rsidRDefault="00A828C4" w:rsidP="007404F1">
      <w:pPr>
        <w:tabs>
          <w:tab w:val="left" w:pos="195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   PREȘEDINTE</w:t>
      </w:r>
    </w:p>
    <w:p w:rsidR="007404F1" w:rsidRPr="007404F1" w:rsidRDefault="007404F1" w:rsidP="007404F1">
      <w:pPr>
        <w:tabs>
          <w:tab w:val="left" w:pos="1950"/>
        </w:tabs>
        <w:rPr>
          <w:rFonts w:ascii="Tahoma" w:hAnsi="Tahoma" w:cs="Tahoma"/>
          <w:b/>
          <w:sz w:val="20"/>
          <w:szCs w:val="20"/>
        </w:rPr>
      </w:pPr>
    </w:p>
    <w:p w:rsidR="007404F1" w:rsidRPr="007404F1" w:rsidRDefault="007404F1" w:rsidP="007404F1">
      <w:pPr>
        <w:ind w:left="720" w:firstLine="720"/>
        <w:rPr>
          <w:rFonts w:ascii="Tahoma" w:hAnsi="Tahoma" w:cs="Tahoma"/>
          <w:noProof/>
          <w:sz w:val="20"/>
          <w:szCs w:val="20"/>
        </w:rPr>
      </w:pPr>
    </w:p>
    <w:p w:rsidR="007404F1" w:rsidRPr="007404F1" w:rsidRDefault="007404F1" w:rsidP="007404F1">
      <w:pPr>
        <w:ind w:left="720" w:firstLine="720"/>
        <w:rPr>
          <w:rFonts w:ascii="Tahoma" w:hAnsi="Tahoma" w:cs="Tahoma"/>
          <w:noProof/>
          <w:sz w:val="20"/>
          <w:szCs w:val="20"/>
        </w:rPr>
      </w:pPr>
    </w:p>
    <w:p w:rsidR="007404F1" w:rsidRDefault="007404F1" w:rsidP="007404F1">
      <w:pPr>
        <w:ind w:left="720" w:firstLine="720"/>
        <w:rPr>
          <w:rFonts w:ascii="Tahoma" w:hAnsi="Tahoma" w:cs="Tahoma"/>
          <w:noProof/>
          <w:sz w:val="20"/>
          <w:szCs w:val="20"/>
        </w:rPr>
      </w:pPr>
    </w:p>
    <w:p w:rsidR="007404F1" w:rsidRPr="007404F1" w:rsidRDefault="007404F1" w:rsidP="007404F1">
      <w:pPr>
        <w:ind w:left="720" w:firstLine="720"/>
        <w:rPr>
          <w:rFonts w:ascii="Tahoma" w:hAnsi="Tahoma" w:cs="Tahoma"/>
          <w:noProof/>
          <w:sz w:val="20"/>
          <w:szCs w:val="20"/>
        </w:rPr>
      </w:pPr>
    </w:p>
    <w:p w:rsidR="007404F1" w:rsidRPr="007404F1" w:rsidRDefault="007404F1" w:rsidP="007404F1">
      <w:pPr>
        <w:ind w:firstLine="36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7404F1">
        <w:rPr>
          <w:rFonts w:ascii="Tahoma" w:hAnsi="Tahoma" w:cs="Tahoma"/>
          <w:b/>
          <w:bCs/>
          <w:sz w:val="20"/>
          <w:szCs w:val="20"/>
          <w:u w:val="single"/>
        </w:rPr>
        <w:t>SECRETARUL COMISIEI DE CONCURS</w:t>
      </w:r>
    </w:p>
    <w:p w:rsidR="007404F1" w:rsidRPr="007404F1" w:rsidRDefault="007404F1" w:rsidP="00A828C4">
      <w:pPr>
        <w:ind w:left="2880" w:firstLine="720"/>
        <w:rPr>
          <w:rFonts w:ascii="Tahoma" w:hAnsi="Tahoma" w:cs="Tahoma"/>
          <w:b/>
          <w:bCs/>
          <w:color w:val="FF0000"/>
          <w:sz w:val="20"/>
          <w:szCs w:val="20"/>
        </w:rPr>
      </w:pPr>
      <w:r w:rsidRPr="007404F1">
        <w:rPr>
          <w:rFonts w:ascii="Tahoma" w:hAnsi="Tahoma" w:cs="Tahoma"/>
          <w:sz w:val="20"/>
          <w:szCs w:val="20"/>
        </w:rPr>
        <w:t xml:space="preserve">     </w:t>
      </w: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828C4" w:rsidRDefault="00A828C4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828C4" w:rsidRDefault="00A828C4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815D1E" w:rsidRPr="00FF7AE5" w:rsidRDefault="00FF7AE5" w:rsidP="00C73872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>
        <w:rPr>
          <w:rFonts w:ascii="Tahoma" w:hAnsi="Tahoma" w:cs="Tahoma"/>
          <w:b/>
          <w:color w:val="000000"/>
          <w:sz w:val="20"/>
          <w:szCs w:val="20"/>
        </w:rPr>
        <w:lastRenderedPageBreak/>
        <w:t xml:space="preserve">  </w:t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  <w:t xml:space="preserve">                                                          </w:t>
      </w:r>
      <w:r w:rsidRPr="00FF7AE5">
        <w:rPr>
          <w:rFonts w:ascii="Tahoma" w:hAnsi="Tahoma" w:cs="Tahoma"/>
          <w:b/>
          <w:color w:val="000000"/>
          <w:sz w:val="16"/>
          <w:szCs w:val="16"/>
        </w:rPr>
        <w:t xml:space="preserve">Anexă la anunțul nr.   </w:t>
      </w:r>
      <w:r w:rsidR="00AB276D">
        <w:rPr>
          <w:rFonts w:ascii="Tahoma" w:hAnsi="Tahoma" w:cs="Tahoma"/>
          <w:b/>
          <w:color w:val="000000"/>
          <w:sz w:val="16"/>
          <w:szCs w:val="16"/>
        </w:rPr>
        <w:t xml:space="preserve">19517 </w:t>
      </w:r>
      <w:r w:rsidRPr="00FF7AE5">
        <w:rPr>
          <w:rFonts w:ascii="Tahoma" w:hAnsi="Tahoma" w:cs="Tahoma"/>
          <w:b/>
          <w:color w:val="000000"/>
          <w:sz w:val="16"/>
          <w:szCs w:val="16"/>
        </w:rPr>
        <w:t>din 16.09.2023</w:t>
      </w:r>
    </w:p>
    <w:p w:rsidR="00FF7AE5" w:rsidRPr="00FF7AE5" w:rsidRDefault="00FF7AE5" w:rsidP="00C73872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:rsidR="00FF7AE5" w:rsidRDefault="00FF7AE5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FF7AE5" w:rsidRDefault="00FF7AE5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FF7AE5" w:rsidRDefault="00FF7AE5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FF7AE5" w:rsidRDefault="00FF7AE5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C73872" w:rsidRPr="00822289" w:rsidRDefault="00C73872" w:rsidP="00C73872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822289">
        <w:rPr>
          <w:rFonts w:ascii="Tahoma" w:hAnsi="Tahoma" w:cs="Tahoma"/>
          <w:b/>
          <w:color w:val="000000"/>
          <w:sz w:val="28"/>
          <w:szCs w:val="28"/>
        </w:rPr>
        <w:t xml:space="preserve">TABEL  </w:t>
      </w:r>
    </w:p>
    <w:p w:rsidR="00DD26B2" w:rsidRDefault="00C73872" w:rsidP="00822289">
      <w:pPr>
        <w:jc w:val="center"/>
        <w:rPr>
          <w:rFonts w:ascii="Tahoma" w:eastAsia="SimSun" w:hAnsi="Tahoma" w:cs="Tahoma"/>
          <w:sz w:val="20"/>
          <w:szCs w:val="20"/>
        </w:rPr>
      </w:pP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cuprinzând rezultatele obţinute de candidaţi, la </w:t>
      </w:r>
      <w:r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proba scrisă</w:t>
      </w:r>
      <w:r w:rsidR="00B14D9B" w:rsidRPr="00815D1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14D9B"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din data de </w:t>
      </w:r>
      <w:r w:rsidR="006B11B7">
        <w:rPr>
          <w:rFonts w:ascii="Tahoma" w:hAnsi="Tahoma" w:cs="Tahoma"/>
          <w:b/>
          <w:bCs/>
          <w:i/>
          <w:color w:val="000000"/>
          <w:sz w:val="20"/>
          <w:szCs w:val="20"/>
        </w:rPr>
        <w:t>16</w:t>
      </w:r>
      <w:r w:rsidR="00DA4863"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.09.202</w:t>
      </w:r>
      <w:r w:rsidR="006B11B7">
        <w:rPr>
          <w:rFonts w:ascii="Tahoma" w:hAnsi="Tahoma" w:cs="Tahoma"/>
          <w:b/>
          <w:bCs/>
          <w:i/>
          <w:color w:val="000000"/>
          <w:sz w:val="20"/>
          <w:szCs w:val="20"/>
        </w:rPr>
        <w:t>3</w:t>
      </w: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, la concursul 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B97C01" w:rsidRPr="00815D1E">
        <w:rPr>
          <w:rFonts w:ascii="Tahoma" w:hAnsi="Tahoma" w:cs="Tahoma"/>
          <w:sz w:val="20"/>
          <w:szCs w:val="20"/>
        </w:rPr>
        <w:t>postului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B97C01" w:rsidRPr="00815D1E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B97C01" w:rsidRPr="00815D1E">
        <w:rPr>
          <w:rFonts w:ascii="Tahoma" w:hAnsi="Tahoma" w:cs="Tahoma"/>
          <w:sz w:val="20"/>
          <w:szCs w:val="20"/>
        </w:rPr>
        <w:t xml:space="preserve">execuție </w:t>
      </w:r>
      <w:r w:rsidR="00B97C01" w:rsidRPr="00822289">
        <w:rPr>
          <w:rFonts w:ascii="Tahoma" w:hAnsi="Tahoma" w:cs="Tahoma"/>
          <w:sz w:val="20"/>
          <w:szCs w:val="20"/>
        </w:rPr>
        <w:t>vacant de</w:t>
      </w:r>
      <w:r w:rsidR="00B97C01" w:rsidRPr="00815D1E">
        <w:rPr>
          <w:rFonts w:ascii="Tahoma" w:hAnsi="Tahoma" w:cs="Tahoma"/>
          <w:b/>
          <w:sz w:val="20"/>
          <w:szCs w:val="20"/>
        </w:rPr>
        <w:t xml:space="preserve"> ofițer </w:t>
      </w:r>
      <w:r w:rsidR="00822289">
        <w:rPr>
          <w:rFonts w:ascii="Tahoma" w:hAnsi="Tahoma" w:cs="Tahoma"/>
          <w:b/>
          <w:sz w:val="20"/>
          <w:szCs w:val="20"/>
        </w:rPr>
        <w:t>principal</w:t>
      </w:r>
      <w:r w:rsidR="00B97C01" w:rsidRPr="00815D1E">
        <w:rPr>
          <w:rFonts w:ascii="Tahoma" w:hAnsi="Tahoma" w:cs="Tahoma"/>
          <w:b/>
          <w:sz w:val="20"/>
          <w:szCs w:val="20"/>
        </w:rPr>
        <w:t xml:space="preserve"> II </w:t>
      </w:r>
      <w:r w:rsidR="006B11B7" w:rsidRPr="006B11B7">
        <w:rPr>
          <w:rFonts w:ascii="Tahoma" w:hAnsi="Tahoma" w:cs="Tahoma"/>
          <w:b/>
          <w:sz w:val="20"/>
          <w:szCs w:val="20"/>
        </w:rPr>
        <w:t>–</w:t>
      </w:r>
      <w:r w:rsidR="00822289">
        <w:rPr>
          <w:rFonts w:ascii="Tahoma" w:hAnsi="Tahoma" w:cs="Tahoma"/>
          <w:b/>
          <w:sz w:val="20"/>
          <w:szCs w:val="20"/>
        </w:rPr>
        <w:t xml:space="preserve"> </w:t>
      </w:r>
      <w:r w:rsidR="006B11B7" w:rsidRPr="006B11B7">
        <w:rPr>
          <w:rFonts w:ascii="Tahoma" w:hAnsi="Tahoma" w:cs="Tahoma"/>
          <w:b/>
          <w:sz w:val="20"/>
          <w:szCs w:val="20"/>
        </w:rPr>
        <w:t>Ordine Publică</w:t>
      </w:r>
      <w:r w:rsidR="00822289">
        <w:rPr>
          <w:rFonts w:ascii="Tahoma" w:hAnsi="Tahoma" w:cs="Tahoma"/>
          <w:b/>
          <w:sz w:val="20"/>
          <w:szCs w:val="20"/>
        </w:rPr>
        <w:t xml:space="preserve"> </w:t>
      </w:r>
      <w:r w:rsidR="00822289">
        <w:rPr>
          <w:rFonts w:ascii="Tahoma" w:hAnsi="Tahoma" w:cs="Tahoma"/>
          <w:sz w:val="20"/>
          <w:szCs w:val="20"/>
        </w:rPr>
        <w:t xml:space="preserve">la </w:t>
      </w:r>
      <w:r w:rsidR="00822289" w:rsidRPr="00822289">
        <w:rPr>
          <w:rFonts w:ascii="Tahoma" w:hAnsi="Tahoma" w:cs="Tahoma"/>
          <w:b/>
          <w:sz w:val="20"/>
          <w:szCs w:val="20"/>
        </w:rPr>
        <w:t>Poliția orașului Uricani</w:t>
      </w:r>
      <w:r w:rsidR="006B11B7" w:rsidRPr="006B11B7">
        <w:rPr>
          <w:rFonts w:ascii="Tahoma" w:hAnsi="Tahoma" w:cs="Tahoma"/>
          <w:sz w:val="20"/>
          <w:szCs w:val="20"/>
        </w:rPr>
        <w:t>,</w:t>
      </w:r>
      <w:r w:rsidR="006B11B7" w:rsidRPr="006B11B7">
        <w:rPr>
          <w:rFonts w:ascii="Tahoma" w:hAnsi="Tahoma" w:cs="Tahoma"/>
          <w:b/>
          <w:sz w:val="20"/>
          <w:szCs w:val="20"/>
        </w:rPr>
        <w:t xml:space="preserve"> </w:t>
      </w:r>
      <w:r w:rsidR="006B11B7" w:rsidRPr="006B11B7">
        <w:rPr>
          <w:rFonts w:ascii="Tahoma" w:hAnsi="Tahoma" w:cs="Tahoma"/>
          <w:sz w:val="20"/>
          <w:szCs w:val="20"/>
        </w:rPr>
        <w:t xml:space="preserve">poziția </w:t>
      </w:r>
      <w:r w:rsidR="00822289">
        <w:rPr>
          <w:rFonts w:ascii="Tahoma" w:hAnsi="Tahoma" w:cs="Tahoma"/>
          <w:b/>
          <w:sz w:val="20"/>
          <w:szCs w:val="20"/>
        </w:rPr>
        <w:t>9</w:t>
      </w:r>
      <w:r w:rsidR="006B11B7" w:rsidRPr="006B11B7">
        <w:rPr>
          <w:rFonts w:ascii="Tahoma" w:hAnsi="Tahoma" w:cs="Tahoma"/>
          <w:b/>
          <w:sz w:val="20"/>
          <w:szCs w:val="20"/>
        </w:rPr>
        <w:t xml:space="preserve">42 </w:t>
      </w:r>
      <w:r w:rsidR="006B11B7" w:rsidRPr="006B11B7">
        <w:rPr>
          <w:rFonts w:ascii="Tahoma" w:hAnsi="Tahoma" w:cs="Tahoma"/>
          <w:sz w:val="20"/>
          <w:szCs w:val="20"/>
        </w:rPr>
        <w:t>din Statul de organizare al</w:t>
      </w:r>
      <w:r w:rsidR="006B11B7" w:rsidRPr="006B11B7">
        <w:rPr>
          <w:rFonts w:ascii="Tahoma" w:hAnsi="Tahoma" w:cs="Tahoma"/>
          <w:b/>
          <w:sz w:val="20"/>
          <w:szCs w:val="20"/>
        </w:rPr>
        <w:t xml:space="preserve"> </w:t>
      </w:r>
      <w:r w:rsidR="00822289" w:rsidRPr="00822289">
        <w:rPr>
          <w:rFonts w:ascii="Tahoma" w:hAnsi="Tahoma" w:cs="Tahoma"/>
          <w:sz w:val="20"/>
          <w:szCs w:val="20"/>
        </w:rPr>
        <w:t>unității</w:t>
      </w:r>
      <w:r w:rsidR="006B11B7" w:rsidRPr="00822289">
        <w:rPr>
          <w:rFonts w:ascii="Tahoma" w:hAnsi="Tahoma" w:cs="Tahoma"/>
          <w:sz w:val="20"/>
          <w:szCs w:val="20"/>
        </w:rPr>
        <w:t>, prin modalitatea trecerii în corpul ofițerilor a agenților de poliție absolvenți de studii superioare corespunzătoare cerințelor postului și care îndeplinesc condițiile legale</w:t>
      </w:r>
    </w:p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tbl>
      <w:tblPr>
        <w:tblW w:w="5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701"/>
        <w:gridCol w:w="1803"/>
      </w:tblGrid>
      <w:tr w:rsidR="00A828C4" w:rsidRPr="00FE1A9F" w:rsidTr="00A828C4">
        <w:trPr>
          <w:trHeight w:val="510"/>
          <w:tblHeader/>
          <w:jc w:val="center"/>
        </w:trPr>
        <w:tc>
          <w:tcPr>
            <w:tcW w:w="703" w:type="dxa"/>
            <w:shd w:val="clear" w:color="auto" w:fill="A6A6A6"/>
            <w:noWrap/>
            <w:vAlign w:val="center"/>
            <w:hideMark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Nr. crt.</w:t>
            </w:r>
          </w:p>
        </w:tc>
        <w:tc>
          <w:tcPr>
            <w:tcW w:w="1701" w:type="dxa"/>
            <w:shd w:val="clear" w:color="auto" w:fill="A6A6A6"/>
            <w:vAlign w:val="center"/>
            <w:hideMark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COD UNIC DE INREGISTRARE</w:t>
            </w:r>
          </w:p>
        </w:tc>
        <w:tc>
          <w:tcPr>
            <w:tcW w:w="1701" w:type="dxa"/>
            <w:shd w:val="clear" w:color="000000" w:fill="A5A5A5"/>
            <w:noWrap/>
            <w:vAlign w:val="center"/>
            <w:hideMark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sz w:val="18"/>
                <w:szCs w:val="18"/>
              </w:rPr>
              <w:t>NOTA LA PROBA SCRISĂ</w:t>
            </w: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sz w:val="18"/>
                <w:szCs w:val="18"/>
              </w:rPr>
              <w:t>OBSERVATII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377153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7,15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28C4" w:rsidRPr="0029506F" w:rsidRDefault="00A828C4" w:rsidP="009B5A44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377153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8,20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28C4" w:rsidRPr="0029506F" w:rsidRDefault="00A828C4" w:rsidP="009B5A44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A12CE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8,65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28C4" w:rsidRDefault="00A828C4" w:rsidP="00A12CE5">
            <w:r w:rsidRPr="00837F74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A12CE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28C4" w:rsidRDefault="00A828C4" w:rsidP="00A12CE5">
            <w:r w:rsidRPr="00837F74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A12CE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7,60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28C4" w:rsidRDefault="00A828C4" w:rsidP="00A12CE5">
            <w:r w:rsidRPr="00837F74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A12CE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8,50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28C4" w:rsidRDefault="00A828C4" w:rsidP="00A12CE5">
            <w:r w:rsidRPr="00837F74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A12CE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7,75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828C4" w:rsidRDefault="00A828C4" w:rsidP="00A12CE5">
            <w:r w:rsidRPr="00837F74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8C4" w:rsidRPr="0029506F" w:rsidRDefault="00A828C4" w:rsidP="00377153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28C4" w:rsidRPr="0029506F" w:rsidRDefault="00A828C4" w:rsidP="009B5A44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29506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NEPREZENTAT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91301A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29506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NEPREZENTAT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A12CE5" w:rsidRDefault="00A828C4" w:rsidP="00A12CE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A12CE5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7,15</w:t>
            </w:r>
          </w:p>
        </w:tc>
        <w:tc>
          <w:tcPr>
            <w:tcW w:w="1803" w:type="dxa"/>
          </w:tcPr>
          <w:p w:rsidR="00A828C4" w:rsidRPr="00A12CE5" w:rsidRDefault="00A828C4" w:rsidP="00A12CE5">
            <w:pPr>
              <w:rPr>
                <w:color w:val="000000" w:themeColor="text1"/>
              </w:rPr>
            </w:pPr>
            <w:r w:rsidRPr="00A12CE5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A12CE5" w:rsidRDefault="00A828C4" w:rsidP="00A12CE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8,95</w:t>
            </w:r>
          </w:p>
        </w:tc>
        <w:tc>
          <w:tcPr>
            <w:tcW w:w="1803" w:type="dxa"/>
          </w:tcPr>
          <w:p w:rsidR="00A828C4" w:rsidRPr="00A12CE5" w:rsidRDefault="00A828C4" w:rsidP="00A12CE5">
            <w:pPr>
              <w:rPr>
                <w:color w:val="000000" w:themeColor="text1"/>
              </w:rPr>
            </w:pPr>
            <w:r w:rsidRPr="00A12CE5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A12C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A12CE5" w:rsidRDefault="00A828C4" w:rsidP="00A12CE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8,65</w:t>
            </w:r>
          </w:p>
        </w:tc>
        <w:tc>
          <w:tcPr>
            <w:tcW w:w="1803" w:type="dxa"/>
          </w:tcPr>
          <w:p w:rsidR="00A828C4" w:rsidRPr="00A12CE5" w:rsidRDefault="00A828C4" w:rsidP="00A12CE5">
            <w:pPr>
              <w:rPr>
                <w:color w:val="000000" w:themeColor="text1"/>
              </w:rPr>
            </w:pPr>
            <w:r w:rsidRPr="00A12CE5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91301A" w:rsidRDefault="00A828C4" w:rsidP="0037715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91301A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29506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NEPREZENTAT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91301A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8,80</w:t>
            </w:r>
          </w:p>
        </w:tc>
        <w:tc>
          <w:tcPr>
            <w:tcW w:w="1803" w:type="dxa"/>
          </w:tcPr>
          <w:p w:rsidR="00A828C4" w:rsidRDefault="00A828C4" w:rsidP="003C341C">
            <w:r w:rsidRPr="00EB241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91301A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9,10</w:t>
            </w:r>
          </w:p>
        </w:tc>
        <w:tc>
          <w:tcPr>
            <w:tcW w:w="1803" w:type="dxa"/>
          </w:tcPr>
          <w:p w:rsidR="00A828C4" w:rsidRDefault="00A828C4" w:rsidP="003C341C">
            <w:r w:rsidRPr="00EB241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771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91301A" w:rsidRDefault="00A828C4" w:rsidP="0037715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91301A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</w:tcPr>
          <w:p w:rsidR="00A828C4" w:rsidRPr="00FE1A9F" w:rsidRDefault="00A828C4" w:rsidP="0037715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29506F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NEPREZENTAT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91301A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8,95</w:t>
            </w:r>
          </w:p>
        </w:tc>
        <w:tc>
          <w:tcPr>
            <w:tcW w:w="1803" w:type="dxa"/>
          </w:tcPr>
          <w:p w:rsidR="00A828C4" w:rsidRDefault="00A828C4" w:rsidP="003C341C">
            <w:r w:rsidRPr="004A7E3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3C341C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9,85</w:t>
            </w:r>
          </w:p>
        </w:tc>
        <w:tc>
          <w:tcPr>
            <w:tcW w:w="1803" w:type="dxa"/>
          </w:tcPr>
          <w:p w:rsidR="00A828C4" w:rsidRPr="003C341C" w:rsidRDefault="00A828C4" w:rsidP="003C341C">
            <w:pPr>
              <w:rPr>
                <w:color w:val="000000" w:themeColor="text1"/>
              </w:rPr>
            </w:pPr>
            <w:r w:rsidRPr="003C34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3C341C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8,80</w:t>
            </w:r>
          </w:p>
        </w:tc>
        <w:tc>
          <w:tcPr>
            <w:tcW w:w="1803" w:type="dxa"/>
          </w:tcPr>
          <w:p w:rsidR="00A828C4" w:rsidRPr="003C341C" w:rsidRDefault="00A828C4" w:rsidP="003C341C">
            <w:pPr>
              <w:rPr>
                <w:color w:val="000000" w:themeColor="text1"/>
              </w:rPr>
            </w:pPr>
            <w:r w:rsidRPr="003C34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3C341C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6,55</w:t>
            </w:r>
          </w:p>
        </w:tc>
        <w:tc>
          <w:tcPr>
            <w:tcW w:w="1803" w:type="dxa"/>
          </w:tcPr>
          <w:p w:rsidR="00A828C4" w:rsidRPr="003C341C" w:rsidRDefault="00A828C4" w:rsidP="003C341C">
            <w:pPr>
              <w:rPr>
                <w:color w:val="000000" w:themeColor="text1"/>
              </w:rPr>
            </w:pPr>
            <w:r w:rsidRPr="003C34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3C341C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9,70</w:t>
            </w:r>
          </w:p>
        </w:tc>
        <w:tc>
          <w:tcPr>
            <w:tcW w:w="1803" w:type="dxa"/>
          </w:tcPr>
          <w:p w:rsidR="00A828C4" w:rsidRPr="003C341C" w:rsidRDefault="00A828C4" w:rsidP="003C341C">
            <w:pPr>
              <w:rPr>
                <w:color w:val="000000" w:themeColor="text1"/>
              </w:rPr>
            </w:pPr>
            <w:r w:rsidRPr="003C34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  <w:tr w:rsidR="00A828C4" w:rsidRPr="00FE1A9F" w:rsidTr="00A828C4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</w:tcPr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828C4" w:rsidRPr="00FE1A9F" w:rsidRDefault="00A828C4" w:rsidP="003C341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28C4" w:rsidRPr="003C341C" w:rsidRDefault="00A828C4" w:rsidP="003C341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8,65</w:t>
            </w:r>
          </w:p>
        </w:tc>
        <w:tc>
          <w:tcPr>
            <w:tcW w:w="1803" w:type="dxa"/>
          </w:tcPr>
          <w:p w:rsidR="00A828C4" w:rsidRPr="003C341C" w:rsidRDefault="00A828C4" w:rsidP="003C341C">
            <w:pPr>
              <w:rPr>
                <w:color w:val="000000" w:themeColor="text1"/>
              </w:rPr>
            </w:pPr>
            <w:r w:rsidRPr="003C34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 la probă</w:t>
            </w:r>
          </w:p>
        </w:tc>
      </w:tr>
    </w:tbl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p w:rsidR="00C73872" w:rsidRPr="00815D1E" w:rsidRDefault="000E64E1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</w:t>
      </w:r>
      <w:r w:rsidR="00C73872" w:rsidRPr="00815D1E">
        <w:rPr>
          <w:rFonts w:ascii="Tahoma" w:hAnsi="Tahoma" w:cs="Tahoma"/>
          <w:color w:val="000000"/>
          <w:sz w:val="20"/>
          <w:szCs w:val="20"/>
        </w:rPr>
        <w:t xml:space="preserve">ventualele contestaţii cu privire la rezultatul de la proba scrisă pot fi formulate o singură dată şi </w:t>
      </w:r>
      <w:r w:rsidR="00C520E3">
        <w:rPr>
          <w:rFonts w:ascii="Tahoma" w:hAnsi="Tahoma" w:cs="Tahoma"/>
          <w:color w:val="000000"/>
          <w:sz w:val="20"/>
          <w:szCs w:val="20"/>
        </w:rPr>
        <w:t>transmise</w:t>
      </w:r>
      <w:r w:rsidR="00C73872" w:rsidRPr="00815D1E">
        <w:rPr>
          <w:rFonts w:ascii="Tahoma" w:hAnsi="Tahoma" w:cs="Tahoma"/>
          <w:color w:val="000000"/>
          <w:sz w:val="20"/>
          <w:szCs w:val="20"/>
        </w:rPr>
        <w:t xml:space="preserve"> în termen de 24 de ore de la afişarea rezultatelor la această probă</w:t>
      </w:r>
      <w:r w:rsidR="003C47EB" w:rsidRPr="00815D1E">
        <w:rPr>
          <w:rFonts w:ascii="Tahoma" w:hAnsi="Tahoma" w:cs="Tahoma"/>
          <w:color w:val="000000"/>
          <w:sz w:val="20"/>
          <w:szCs w:val="20"/>
        </w:rPr>
        <w:t>,</w:t>
      </w:r>
      <w:r w:rsidR="00C73872" w:rsidRPr="00815D1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503B" w:rsidRPr="00815D1E">
        <w:rPr>
          <w:rFonts w:ascii="Tahoma" w:hAnsi="Tahoma" w:cs="Tahoma"/>
          <w:sz w:val="20"/>
          <w:szCs w:val="20"/>
        </w:rPr>
        <w:t xml:space="preserve">la adresa de e-mail </w:t>
      </w:r>
      <w:hyperlink r:id="rId9" w:history="1">
        <w:r w:rsidR="005B114C" w:rsidRPr="0037048A">
          <w:rPr>
            <w:rStyle w:val="Hyperlink"/>
          </w:rPr>
          <w:t>sursaexterna@hd.politiaromana.ro</w:t>
        </w:r>
      </w:hyperlink>
      <w:r w:rsidR="00E3606A" w:rsidRPr="000F64C0">
        <w:rPr>
          <w:b/>
          <w:u w:val="single"/>
        </w:rPr>
        <w:t>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Candidaţii pot contesta numai notele la propriile lucrări.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lastRenderedPageBreak/>
        <w:t>Contestaţiile se soluţionează de către comisia constituită în acest scop în termen de 2 zile lucrătoare de la expirarea termenului de depunere.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Nota acordată după soluţionarea contestaţiei la testul scris este definitivă.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Rezultatele la eventualele contestaţii vor fi postate pe pagina de internet a</w:t>
      </w:r>
      <w:r w:rsidRPr="00815D1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815D1E">
        <w:rPr>
          <w:rFonts w:ascii="Tahoma" w:hAnsi="Tahoma" w:cs="Tahoma"/>
          <w:color w:val="000000"/>
          <w:sz w:val="20"/>
          <w:szCs w:val="20"/>
        </w:rPr>
        <w:t xml:space="preserve">Inspectoratului de Poliţie Judeţean Hunedoara, </w:t>
      </w:r>
      <w:hyperlink r:id="rId10" w:history="1">
        <w:r w:rsidRPr="00815D1E">
          <w:rPr>
            <w:rStyle w:val="Hyperlink"/>
            <w:rFonts w:ascii="Tahoma" w:eastAsia="Arial Unicode MS" w:hAnsi="Tahoma" w:cs="Tahoma"/>
            <w:b/>
            <w:color w:val="000000"/>
            <w:sz w:val="20"/>
            <w:szCs w:val="20"/>
          </w:rPr>
          <w:t>https://hd.politiaromana.ro/</w:t>
        </w:r>
      </w:hyperlink>
      <w:r w:rsidRPr="00815D1E">
        <w:rPr>
          <w:rFonts w:ascii="Tahoma" w:hAnsi="Tahoma" w:cs="Tahoma"/>
          <w:color w:val="000000"/>
          <w:sz w:val="20"/>
          <w:szCs w:val="20"/>
        </w:rPr>
        <w:t>Secţiunea Carieră – Posturi scoase la concurs, precum şi la avizierul unităţii.</w:t>
      </w:r>
    </w:p>
    <w:p w:rsidR="007E503B" w:rsidRPr="00E4552C" w:rsidRDefault="007E503B" w:rsidP="00C73872">
      <w:pPr>
        <w:ind w:firstLine="709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C73872" w:rsidRPr="00E4552C" w:rsidRDefault="00C73872" w:rsidP="001B36BE">
      <w:pPr>
        <w:ind w:firstLine="709"/>
        <w:rPr>
          <w:rFonts w:ascii="Tahoma" w:hAnsi="Tahoma" w:cs="Tahoma"/>
          <w:color w:val="000000" w:themeColor="text1"/>
          <w:sz w:val="20"/>
          <w:szCs w:val="20"/>
        </w:rPr>
      </w:pPr>
      <w:r w:rsidRPr="00E4552C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Data şi ora afişării tabelului nominal: </w:t>
      </w:r>
      <w:r w:rsidR="006B11B7" w:rsidRPr="00E4552C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16.09.2023</w:t>
      </w:r>
      <w:r w:rsidRPr="00E4552C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, ora: </w:t>
      </w:r>
      <w:r w:rsidR="003D51A5" w:rsidRPr="00E4552C">
        <w:rPr>
          <w:rFonts w:ascii="Tahoma" w:hAnsi="Tahoma" w:cs="Tahoma"/>
          <w:color w:val="000000" w:themeColor="text1"/>
          <w:sz w:val="20"/>
          <w:szCs w:val="20"/>
          <w:u w:val="single"/>
        </w:rPr>
        <w:t>15</w:t>
      </w:r>
      <w:r w:rsidR="00E4552C" w:rsidRPr="00E4552C">
        <w:rPr>
          <w:rFonts w:ascii="Tahoma" w:hAnsi="Tahoma" w:cs="Tahoma"/>
          <w:color w:val="000000" w:themeColor="text1"/>
          <w:sz w:val="20"/>
          <w:szCs w:val="20"/>
          <w:u w:val="single"/>
          <w:vertAlign w:val="superscript"/>
        </w:rPr>
        <w:t>30</w:t>
      </w:r>
    </w:p>
    <w:p w:rsidR="00815D1E" w:rsidRDefault="00815D1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9B5A44" w:rsidRDefault="009B5A44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4D295D" w:rsidRPr="005D50CF" w:rsidTr="00132D1F">
        <w:trPr>
          <w:trHeight w:val="1512"/>
        </w:trPr>
        <w:tc>
          <w:tcPr>
            <w:tcW w:w="5000" w:type="pct"/>
            <w:vAlign w:val="center"/>
          </w:tcPr>
          <w:p w:rsidR="00815D1E" w:rsidRPr="00815D1E" w:rsidRDefault="00815D1E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F7AE5" w:rsidRDefault="00FF7AE5" w:rsidP="00FF7AE5">
            <w:pPr>
              <w:tabs>
                <w:tab w:val="left" w:pos="720"/>
              </w:tabs>
              <w:ind w:firstLine="72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</w:pPr>
          </w:p>
          <w:p w:rsidR="00FF7AE5" w:rsidRDefault="00FF7AE5" w:rsidP="00FF7AE5">
            <w:pPr>
              <w:tabs>
                <w:tab w:val="left" w:pos="195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4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COMISIA DE CONCURS</w:t>
            </w:r>
            <w:r w:rsidRPr="007404F1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:rsidR="000E64E1" w:rsidRPr="007404F1" w:rsidRDefault="000E64E1" w:rsidP="00FF7AE5">
            <w:pPr>
              <w:tabs>
                <w:tab w:val="left" w:pos="1950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F7AE5" w:rsidRPr="007404F1" w:rsidRDefault="00FF7AE5" w:rsidP="00FF7AE5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F7AE5" w:rsidRPr="007404F1" w:rsidRDefault="00A828C4" w:rsidP="00FF7AE5">
            <w:pPr>
              <w:tabs>
                <w:tab w:val="left" w:pos="195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PREȘEDINTE</w:t>
            </w:r>
            <w:r w:rsidR="00FF7AE5" w:rsidRPr="007404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F7AE5" w:rsidRPr="007404F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  <w:p w:rsidR="00FF7AE5" w:rsidRPr="007404F1" w:rsidRDefault="00FF7AE5" w:rsidP="00FF7AE5">
            <w:pPr>
              <w:tabs>
                <w:tab w:val="left" w:pos="195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F7AE5" w:rsidRPr="007404F1" w:rsidRDefault="00FF7AE5" w:rsidP="00FF7AE5">
            <w:pPr>
              <w:ind w:left="720" w:firstLine="720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FF7AE5" w:rsidRDefault="00FF7AE5" w:rsidP="00FF7AE5">
            <w:pPr>
              <w:ind w:left="720" w:firstLine="720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FF7AE5" w:rsidRPr="007404F1" w:rsidRDefault="00FF7AE5" w:rsidP="00FF7AE5">
            <w:pPr>
              <w:ind w:firstLine="36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7404F1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SECRETARUL COMISIEI DE CONCURS</w:t>
            </w:r>
          </w:p>
          <w:p w:rsidR="004D295D" w:rsidRPr="005D50CF" w:rsidRDefault="00FF7AE5" w:rsidP="00A828C4">
            <w:pPr>
              <w:ind w:left="2880" w:firstLine="720"/>
              <w:rPr>
                <w:rFonts w:ascii="Tahoma" w:hAnsi="Tahoma" w:cs="Tahoma"/>
                <w:b/>
                <w:caps/>
              </w:rPr>
            </w:pPr>
            <w:r w:rsidRPr="007404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</w:tr>
      <w:tr w:rsidR="00A828C4" w:rsidRPr="005D50CF" w:rsidTr="00132D1F">
        <w:trPr>
          <w:trHeight w:val="1512"/>
        </w:trPr>
        <w:tc>
          <w:tcPr>
            <w:tcW w:w="5000" w:type="pct"/>
            <w:vAlign w:val="center"/>
          </w:tcPr>
          <w:p w:rsidR="00A828C4" w:rsidRPr="00815D1E" w:rsidRDefault="00A828C4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828C4" w:rsidRPr="005D50CF" w:rsidTr="00132D1F">
        <w:trPr>
          <w:trHeight w:val="1512"/>
        </w:trPr>
        <w:tc>
          <w:tcPr>
            <w:tcW w:w="5000" w:type="pct"/>
            <w:vAlign w:val="center"/>
          </w:tcPr>
          <w:p w:rsidR="00A828C4" w:rsidRPr="00815D1E" w:rsidRDefault="00A828C4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69" w:rsidRDefault="00850169">
      <w:r>
        <w:separator/>
      </w:r>
    </w:p>
  </w:endnote>
  <w:endnote w:type="continuationSeparator" w:id="0">
    <w:p w:rsidR="00850169" w:rsidRDefault="0085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6B2" w:rsidRDefault="00DD26B2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0F3FC2">
      <w:rPr>
        <w:rStyle w:val="PageNumber"/>
        <w:rFonts w:ascii="Tahoma" w:hAnsi="Tahoma" w:cs="Tahoma"/>
        <w:noProof/>
        <w:sz w:val="16"/>
        <w:szCs w:val="16"/>
        <w:lang w:val="pt-BR"/>
      </w:rPr>
      <w:t>3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815D1E">
      <w:rPr>
        <w:rStyle w:val="PageNumber"/>
        <w:rFonts w:ascii="Tahoma" w:hAnsi="Tahoma" w:cs="Tahoma"/>
        <w:sz w:val="16"/>
        <w:szCs w:val="16"/>
      </w:rPr>
      <w:t>2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69" w:rsidRDefault="00850169">
      <w:r>
        <w:separator/>
      </w:r>
    </w:p>
  </w:footnote>
  <w:footnote w:type="continuationSeparator" w:id="0">
    <w:p w:rsidR="00850169" w:rsidRDefault="0085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7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5"/>
  </w:num>
  <w:num w:numId="23">
    <w:abstractNumId w:val="23"/>
  </w:num>
  <w:num w:numId="24">
    <w:abstractNumId w:val="39"/>
  </w:num>
  <w:num w:numId="25">
    <w:abstractNumId w:val="36"/>
  </w:num>
  <w:num w:numId="26">
    <w:abstractNumId w:val="30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9"/>
  </w:num>
  <w:num w:numId="33">
    <w:abstractNumId w:val="14"/>
  </w:num>
  <w:num w:numId="34">
    <w:abstractNumId w:val="26"/>
  </w:num>
  <w:num w:numId="35">
    <w:abstractNumId w:val="38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64E1"/>
    <w:rsid w:val="000E76C3"/>
    <w:rsid w:val="000F00FC"/>
    <w:rsid w:val="000F3FC2"/>
    <w:rsid w:val="000F4B3A"/>
    <w:rsid w:val="000F5FBE"/>
    <w:rsid w:val="000F62F4"/>
    <w:rsid w:val="000F6C97"/>
    <w:rsid w:val="000F7A88"/>
    <w:rsid w:val="000F7DE2"/>
    <w:rsid w:val="001006BA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6BFC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684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1F4E"/>
    <w:rsid w:val="00282DCB"/>
    <w:rsid w:val="00282FA6"/>
    <w:rsid w:val="0028334C"/>
    <w:rsid w:val="002836A8"/>
    <w:rsid w:val="00283A7C"/>
    <w:rsid w:val="00284AAD"/>
    <w:rsid w:val="002903A8"/>
    <w:rsid w:val="0029264C"/>
    <w:rsid w:val="00293018"/>
    <w:rsid w:val="0029379B"/>
    <w:rsid w:val="0029506F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0EEE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41C"/>
    <w:rsid w:val="003C3852"/>
    <w:rsid w:val="003C4679"/>
    <w:rsid w:val="003C47EB"/>
    <w:rsid w:val="003C6136"/>
    <w:rsid w:val="003C797E"/>
    <w:rsid w:val="003D2CE2"/>
    <w:rsid w:val="003D51A5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3C9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18D4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537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14C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11B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517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4F1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584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463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D1E"/>
    <w:rsid w:val="00815EF6"/>
    <w:rsid w:val="00816A09"/>
    <w:rsid w:val="00821A40"/>
    <w:rsid w:val="00821E6D"/>
    <w:rsid w:val="00822289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0169"/>
    <w:rsid w:val="00851D20"/>
    <w:rsid w:val="008523A1"/>
    <w:rsid w:val="00852410"/>
    <w:rsid w:val="00853D19"/>
    <w:rsid w:val="0085512C"/>
    <w:rsid w:val="00855D7D"/>
    <w:rsid w:val="00856876"/>
    <w:rsid w:val="00860006"/>
    <w:rsid w:val="00861081"/>
    <w:rsid w:val="008611D5"/>
    <w:rsid w:val="008616B5"/>
    <w:rsid w:val="008626A4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01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5A44"/>
    <w:rsid w:val="009B6292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CE5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24E1A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28C4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76D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3ED9"/>
    <w:rsid w:val="00B24749"/>
    <w:rsid w:val="00B25037"/>
    <w:rsid w:val="00B2668C"/>
    <w:rsid w:val="00B2748D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97C01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0E3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530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6C1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0D91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3606A"/>
    <w:rsid w:val="00E40CAE"/>
    <w:rsid w:val="00E41DEF"/>
    <w:rsid w:val="00E4452A"/>
    <w:rsid w:val="00E4552C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2814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67F8D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B6EF7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9F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56D3"/>
    <w:rsid w:val="00FF5A13"/>
    <w:rsid w:val="00FF6906"/>
    <w:rsid w:val="00FF6D2F"/>
    <w:rsid w:val="00FF7901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9C03DE-9B28-4F55-82AE-B2F87E7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D4E0-DFC6-4A6A-96D3-E81F7C0A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anches adrian HD</cp:lastModifiedBy>
  <cp:revision>3</cp:revision>
  <cp:lastPrinted>2023-09-16T12:05:00Z</cp:lastPrinted>
  <dcterms:created xsi:type="dcterms:W3CDTF">2023-09-16T12:09:00Z</dcterms:created>
  <dcterms:modified xsi:type="dcterms:W3CDTF">2023-09-16T12:09:00Z</dcterms:modified>
</cp:coreProperties>
</file>