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C0A3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C0A39">
              <w:rPr>
                <w:b/>
                <w:caps/>
                <w:sz w:val="20"/>
                <w:szCs w:val="20"/>
              </w:rPr>
              <w:t>HUNEDOARA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6C0A39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Deva </w:t>
            </w:r>
          </w:p>
          <w:p w:rsidR="00421A2B" w:rsidRPr="00616D25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616D25">
              <w:rPr>
                <w:b/>
                <w:sz w:val="20"/>
                <w:szCs w:val="20"/>
              </w:rPr>
              <w:t xml:space="preserve">Nr. </w:t>
            </w:r>
            <w:r w:rsidR="00835FAB">
              <w:rPr>
                <w:b/>
                <w:sz w:val="20"/>
                <w:szCs w:val="20"/>
              </w:rPr>
              <w:t>174320</w:t>
            </w:r>
            <w:r w:rsidR="00695F58" w:rsidRPr="00616D25">
              <w:rPr>
                <w:b/>
                <w:sz w:val="20"/>
                <w:szCs w:val="20"/>
              </w:rPr>
              <w:t xml:space="preserve"> </w:t>
            </w:r>
            <w:r w:rsidRPr="00616D25">
              <w:rPr>
                <w:b/>
                <w:sz w:val="20"/>
                <w:szCs w:val="20"/>
              </w:rPr>
              <w:t xml:space="preserve">din </w:t>
            </w:r>
            <w:r w:rsidR="008E4C42">
              <w:rPr>
                <w:b/>
                <w:sz w:val="20"/>
                <w:szCs w:val="20"/>
              </w:rPr>
              <w:t>09.11</w:t>
            </w:r>
            <w:r w:rsidR="00003CD9">
              <w:rPr>
                <w:b/>
                <w:sz w:val="20"/>
                <w:szCs w:val="20"/>
              </w:rPr>
              <w:t>.2021</w:t>
            </w:r>
          </w:p>
          <w:p w:rsidR="006C0A39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>Ex. unic</w:t>
            </w:r>
          </w:p>
          <w:p w:rsidR="006C0A39" w:rsidRPr="006C0A39" w:rsidRDefault="006C0A39" w:rsidP="006C0A39">
            <w:pPr>
              <w:rPr>
                <w:sz w:val="20"/>
                <w:szCs w:val="20"/>
              </w:rPr>
            </w:pPr>
          </w:p>
          <w:p w:rsidR="006C0A39" w:rsidRDefault="006C0A39" w:rsidP="006C0A39">
            <w:pPr>
              <w:rPr>
                <w:sz w:val="20"/>
                <w:szCs w:val="20"/>
              </w:rPr>
            </w:pPr>
          </w:p>
          <w:p w:rsidR="00434778" w:rsidRPr="006C0A39" w:rsidRDefault="006C0A39" w:rsidP="006C0A39">
            <w:pPr>
              <w:tabs>
                <w:tab w:val="left" w:pos="3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785"/>
      </w:tblGrid>
      <w:tr w:rsidR="006C0A39" w:rsidRPr="006C0A39" w:rsidTr="00581B05">
        <w:trPr>
          <w:trHeight w:val="1993"/>
        </w:trPr>
        <w:tc>
          <w:tcPr>
            <w:tcW w:w="5353" w:type="dxa"/>
            <w:vAlign w:val="center"/>
          </w:tcPr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835FAB" w:rsidRDefault="00835FAB" w:rsidP="00835FAB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6C0A39" w:rsidRPr="00835FAB">
              <w:rPr>
                <w:b/>
              </w:rPr>
              <w:t>A P R O B</w:t>
            </w:r>
          </w:p>
          <w:p w:rsidR="006C0A39" w:rsidRPr="006C0A39" w:rsidRDefault="006C0A39" w:rsidP="00581B05">
            <w:pPr>
              <w:jc w:val="center"/>
              <w:rPr>
                <w:i/>
              </w:rPr>
            </w:pPr>
            <w:r w:rsidRPr="006C0A39">
              <w:rPr>
                <w:b/>
              </w:rPr>
              <w:t xml:space="preserve">PREȘEDINTELE COMISIEI DE </w:t>
            </w:r>
            <w:r w:rsidR="00982CB6">
              <w:rPr>
                <w:b/>
              </w:rPr>
              <w:t>CONTESTAȚIE</w:t>
            </w:r>
          </w:p>
          <w:p w:rsidR="006C0A39" w:rsidRDefault="006C0A39" w:rsidP="006C0A39">
            <w:pPr>
              <w:rPr>
                <w:rFonts w:ascii="Tahoma" w:hAnsi="Tahoma" w:cs="Tahoma"/>
                <w:i/>
              </w:rPr>
            </w:pPr>
          </w:p>
          <w:p w:rsidR="001550C6" w:rsidRPr="006C0A39" w:rsidRDefault="001550C6" w:rsidP="006C0A39">
            <w:pPr>
              <w:rPr>
                <w:b/>
                <w:color w:val="000000"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</w:tc>
        <w:tc>
          <w:tcPr>
            <w:tcW w:w="4785" w:type="dxa"/>
          </w:tcPr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982CB6">
            <w:pPr>
              <w:jc w:val="center"/>
              <w:rPr>
                <w:b/>
              </w:rPr>
            </w:pPr>
          </w:p>
        </w:tc>
      </w:tr>
    </w:tbl>
    <w:p w:rsidR="004F55BC" w:rsidRPr="00003CD9" w:rsidRDefault="004F55BC" w:rsidP="00CC1379">
      <w:pPr>
        <w:jc w:val="center"/>
        <w:rPr>
          <w:rFonts w:ascii="Tahoma" w:hAnsi="Tahoma" w:cs="Tahoma"/>
          <w:b/>
        </w:rPr>
      </w:pPr>
      <w:r w:rsidRPr="00003CD9">
        <w:rPr>
          <w:rFonts w:ascii="Tahoma" w:hAnsi="Tahoma" w:cs="Tahoma"/>
          <w:b/>
        </w:rPr>
        <w:t>A  N  U  N  Ţ</w:t>
      </w:r>
    </w:p>
    <w:p w:rsidR="0066194B" w:rsidRPr="00003CD9" w:rsidRDefault="0066194B" w:rsidP="00CC1379">
      <w:pPr>
        <w:jc w:val="both"/>
        <w:rPr>
          <w:rFonts w:ascii="Tahoma" w:hAnsi="Tahoma" w:cs="Tahoma"/>
        </w:rPr>
      </w:pPr>
    </w:p>
    <w:p w:rsidR="00632274" w:rsidRPr="00003CD9" w:rsidRDefault="00377186" w:rsidP="00377186">
      <w:pPr>
        <w:ind w:firstLine="709"/>
        <w:jc w:val="center"/>
        <w:rPr>
          <w:rFonts w:ascii="Tahoma" w:hAnsi="Tahoma" w:cs="Tahoma"/>
          <w:b/>
          <w:color w:val="000000" w:themeColor="text1"/>
        </w:rPr>
      </w:pPr>
      <w:r w:rsidRPr="00003CD9">
        <w:rPr>
          <w:rFonts w:ascii="Tahoma" w:hAnsi="Tahoma" w:cs="Tahoma"/>
          <w:b/>
          <w:color w:val="000000" w:themeColor="text1"/>
        </w:rPr>
        <w:t>privind rezultatele soluționării contestațiilor formulate</w:t>
      </w:r>
    </w:p>
    <w:p w:rsidR="00377186" w:rsidRPr="00003CD9" w:rsidRDefault="00377186" w:rsidP="00377186">
      <w:pPr>
        <w:ind w:firstLine="709"/>
        <w:jc w:val="center"/>
        <w:rPr>
          <w:rFonts w:ascii="Tahoma" w:hAnsi="Tahoma" w:cs="Tahoma"/>
          <w:color w:val="000000" w:themeColor="text1"/>
        </w:rPr>
      </w:pPr>
    </w:p>
    <w:p w:rsidR="008E4C42" w:rsidRPr="008E4C42" w:rsidRDefault="00377186" w:rsidP="00835FAB">
      <w:pPr>
        <w:ind w:firstLine="720"/>
        <w:jc w:val="both"/>
        <w:rPr>
          <w:rFonts w:ascii="Tahoma" w:eastAsia="Times New Roman" w:hAnsi="Tahoma" w:cs="Tahoma"/>
          <w:szCs w:val="20"/>
          <w:lang w:eastAsia="ro-RO"/>
        </w:rPr>
      </w:pPr>
      <w:r w:rsidRPr="00003CD9">
        <w:rPr>
          <w:rFonts w:ascii="Tahoma" w:hAnsi="Tahoma" w:cs="Tahoma"/>
        </w:rPr>
        <w:t>Comisia de contestație constituită pentru soluționarea contestațiilor formulate în urma desfășurării concursului pentru ocuparea</w:t>
      </w:r>
      <w:r w:rsidRPr="00003CD9">
        <w:rPr>
          <w:rFonts w:ascii="Tahoma" w:hAnsi="Tahoma" w:cs="Tahoma"/>
          <w:color w:val="000000"/>
        </w:rPr>
        <w:t xml:space="preserve"> </w:t>
      </w:r>
      <w:r w:rsidR="008E4C42" w:rsidRPr="008E4C42">
        <w:rPr>
          <w:rFonts w:ascii="Tahoma" w:eastAsia="Times New Roman" w:hAnsi="Tahoma" w:cs="Tahoma"/>
          <w:lang w:eastAsia="ro-RO"/>
        </w:rPr>
        <w:t>ocuparea</w:t>
      </w:r>
      <w:r w:rsidR="008E4C42" w:rsidRPr="008E4C42">
        <w:rPr>
          <w:rFonts w:ascii="Tahoma" w:eastAsia="Times New Roman" w:hAnsi="Tahoma" w:cs="Tahoma"/>
          <w:color w:val="000000"/>
          <w:lang w:eastAsia="ro-RO"/>
        </w:rPr>
        <w:t xml:space="preserve"> </w:t>
      </w:r>
      <w:r w:rsidR="008E4C42" w:rsidRPr="008E4C42">
        <w:rPr>
          <w:rFonts w:ascii="Tahoma" w:eastAsia="Times New Roman" w:hAnsi="Tahoma" w:cs="Tahoma"/>
          <w:noProof/>
          <w:lang w:eastAsia="ro-RO"/>
        </w:rPr>
        <w:t xml:space="preserve">a  </w:t>
      </w:r>
      <w:r w:rsidR="008E4C42" w:rsidRPr="008E4C42">
        <w:rPr>
          <w:rFonts w:ascii="Tahoma" w:eastAsia="Times New Roman" w:hAnsi="Tahoma" w:cs="Tahoma"/>
          <w:b/>
          <w:noProof/>
          <w:lang w:eastAsia="ro-RO"/>
        </w:rPr>
        <w:t>4 posturi vacante de agent de poliție</w:t>
      </w:r>
      <w:r w:rsidR="008E4C42" w:rsidRPr="008E4C42">
        <w:rPr>
          <w:rFonts w:ascii="Tahoma" w:eastAsia="Times New Roman" w:hAnsi="Tahoma" w:cs="Tahoma"/>
          <w:noProof/>
          <w:lang w:eastAsia="ro-RO"/>
        </w:rPr>
        <w:t xml:space="preserve"> din cadrul Inspectoratului de Poliție Județean HUNEDOARA, specialitatea </w:t>
      </w:r>
      <w:r w:rsidR="008E4C42" w:rsidRPr="008E4C42">
        <w:rPr>
          <w:rFonts w:ascii="Tahoma" w:eastAsia="Times New Roman" w:hAnsi="Tahoma" w:cs="Tahoma"/>
          <w:i/>
          <w:noProof/>
          <w:lang w:eastAsia="ro-RO"/>
        </w:rPr>
        <w:t>„</w:t>
      </w:r>
      <w:r w:rsidR="00835FAB">
        <w:rPr>
          <w:rFonts w:ascii="Tahoma" w:eastAsia="Times New Roman" w:hAnsi="Tahoma" w:cs="Tahoma"/>
          <w:i/>
          <w:noProof/>
          <w:lang w:eastAsia="ro-RO"/>
        </w:rPr>
        <w:t>secxretariat, documente clasificate și arhivă</w:t>
      </w:r>
      <w:r w:rsidR="008E4C42" w:rsidRPr="008E4C42">
        <w:rPr>
          <w:rFonts w:ascii="Tahoma" w:eastAsia="Times New Roman" w:hAnsi="Tahoma" w:cs="Tahoma"/>
          <w:i/>
          <w:noProof/>
          <w:lang w:eastAsia="ro-RO"/>
        </w:rPr>
        <w:t>”</w:t>
      </w:r>
      <w:r w:rsidR="008E4C42" w:rsidRPr="008E4C42">
        <w:rPr>
          <w:rFonts w:ascii="Tahoma" w:eastAsia="Times New Roman" w:hAnsi="Tahoma" w:cs="Tahoma"/>
          <w:noProof/>
          <w:lang w:eastAsia="ro-RO"/>
        </w:rPr>
        <w:t>, prin încadrare directă din sursă externă a persoanelor cu studii corespunzătoare cerinţelor postului şi care îndeplines</w:t>
      </w:r>
      <w:r w:rsidR="00835FAB">
        <w:rPr>
          <w:rFonts w:ascii="Tahoma" w:eastAsia="Times New Roman" w:hAnsi="Tahoma" w:cs="Tahoma"/>
          <w:noProof/>
          <w:lang w:eastAsia="ro-RO"/>
        </w:rPr>
        <w:t>c condiţiile legale,</w:t>
      </w:r>
    </w:p>
    <w:p w:rsidR="00377186" w:rsidRPr="0069139C" w:rsidRDefault="00377186" w:rsidP="00377186">
      <w:pPr>
        <w:tabs>
          <w:tab w:val="left" w:pos="720"/>
        </w:tabs>
        <w:ind w:firstLine="720"/>
        <w:jc w:val="both"/>
        <w:rPr>
          <w:rFonts w:ascii="Tahoma" w:hAnsi="Tahoma" w:cs="Tahoma"/>
          <w:color w:val="000000"/>
        </w:rPr>
      </w:pPr>
    </w:p>
    <w:p w:rsidR="00377186" w:rsidRDefault="00377186" w:rsidP="0037718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640C88">
        <w:rPr>
          <w:rFonts w:ascii="Tahoma" w:hAnsi="Tahoma" w:cs="Tahoma"/>
        </w:rPr>
        <w:t xml:space="preserve"> constatat că până la </w:t>
      </w:r>
      <w:r w:rsidRPr="00640C88">
        <w:rPr>
          <w:rFonts w:ascii="Tahoma" w:hAnsi="Tahoma" w:cs="Tahoma"/>
          <w:b/>
          <w:i/>
        </w:rPr>
        <w:t xml:space="preserve">data limită de </w:t>
      </w:r>
      <w:r w:rsidR="009E3637">
        <w:rPr>
          <w:rFonts w:ascii="Tahoma" w:hAnsi="Tahoma" w:cs="Tahoma"/>
          <w:b/>
          <w:i/>
        </w:rPr>
        <w:t>formularea a contestațiilor a fost transmisă</w:t>
      </w:r>
      <w:r>
        <w:rPr>
          <w:rFonts w:ascii="Tahoma" w:hAnsi="Tahoma" w:cs="Tahoma"/>
          <w:b/>
          <w:i/>
        </w:rPr>
        <w:t xml:space="preserve">, pe calea menționată – </w:t>
      </w:r>
      <w:hyperlink r:id="rId9" w:history="1">
        <w:r w:rsidR="00835FAB" w:rsidRPr="00A03D96">
          <w:rPr>
            <w:rStyle w:val="Hyperlink"/>
            <w:rFonts w:ascii="Tahoma" w:hAnsi="Tahoma" w:cs="Tahoma"/>
            <w:b/>
            <w:i/>
          </w:rPr>
          <w:t>resurseumane@hd.politiaromana.ro</w:t>
        </w:r>
      </w:hyperlink>
      <w:r>
        <w:rPr>
          <w:rFonts w:ascii="Tahoma" w:hAnsi="Tahoma" w:cs="Tahoma"/>
          <w:b/>
          <w:i/>
        </w:rPr>
        <w:t xml:space="preserve"> -  în Anuțul pentru publicarea rezultatelor la proba scrisă, nr.</w:t>
      </w:r>
      <w:r w:rsidR="00835FAB">
        <w:rPr>
          <w:rFonts w:ascii="Tahoma" w:hAnsi="Tahoma" w:cs="Tahoma"/>
          <w:b/>
          <w:i/>
        </w:rPr>
        <w:t>175235</w:t>
      </w:r>
      <w:r w:rsidR="009E3637">
        <w:rPr>
          <w:rFonts w:ascii="Tahoma" w:hAnsi="Tahoma" w:cs="Tahoma"/>
          <w:b/>
          <w:i/>
        </w:rPr>
        <w:t>/06.11</w:t>
      </w:r>
      <w:r>
        <w:rPr>
          <w:rFonts w:ascii="Tahoma" w:hAnsi="Tahoma" w:cs="Tahoma"/>
          <w:b/>
          <w:i/>
        </w:rPr>
        <w:t xml:space="preserve">.2021, respectiv până la data de </w:t>
      </w:r>
      <w:r w:rsidR="009E3637">
        <w:rPr>
          <w:rFonts w:ascii="Tahoma" w:hAnsi="Tahoma" w:cs="Tahoma"/>
          <w:b/>
          <w:i/>
        </w:rPr>
        <w:t>08.11</w:t>
      </w:r>
      <w:r>
        <w:rPr>
          <w:rFonts w:ascii="Tahoma" w:hAnsi="Tahoma" w:cs="Tahoma"/>
          <w:b/>
          <w:i/>
        </w:rPr>
        <w:t xml:space="preserve">.2021, ora </w:t>
      </w:r>
      <w:r w:rsidR="00835FAB">
        <w:rPr>
          <w:rFonts w:ascii="Tahoma" w:hAnsi="Tahoma" w:cs="Tahoma"/>
          <w:b/>
          <w:i/>
        </w:rPr>
        <w:t>19:00</w:t>
      </w:r>
      <w:r>
        <w:rPr>
          <w:rFonts w:ascii="Tahoma" w:hAnsi="Tahoma" w:cs="Tahoma"/>
          <w:b/>
          <w:i/>
        </w:rPr>
        <w:t xml:space="preserve">, </w:t>
      </w:r>
      <w:r w:rsidR="00E4169E">
        <w:rPr>
          <w:rFonts w:ascii="Tahoma" w:hAnsi="Tahoma" w:cs="Tahoma"/>
        </w:rPr>
        <w:t>contestația de către următorul candidat</w:t>
      </w:r>
      <w:r w:rsidRPr="00CC6CD3">
        <w:rPr>
          <w:rFonts w:ascii="Tahoma" w:hAnsi="Tahoma" w:cs="Tahoma"/>
        </w:rPr>
        <w:t>:</w:t>
      </w:r>
    </w:p>
    <w:p w:rsidR="00377186" w:rsidRDefault="00377186" w:rsidP="00377186">
      <w:pPr>
        <w:ind w:firstLine="708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1930" w:type="dxa"/>
        <w:tblLook w:val="04A0" w:firstRow="1" w:lastRow="0" w:firstColumn="1" w:lastColumn="0" w:noHBand="0" w:noVBand="1"/>
      </w:tblPr>
      <w:tblGrid>
        <w:gridCol w:w="934"/>
        <w:gridCol w:w="4306"/>
      </w:tblGrid>
      <w:tr w:rsidR="00E4169E" w:rsidRPr="00E4169E" w:rsidTr="00E4169E">
        <w:tc>
          <w:tcPr>
            <w:tcW w:w="934" w:type="dxa"/>
          </w:tcPr>
          <w:p w:rsidR="00E4169E" w:rsidRPr="00E4169E" w:rsidRDefault="00E4169E" w:rsidP="00E4169E">
            <w:pPr>
              <w:jc w:val="center"/>
              <w:rPr>
                <w:rFonts w:ascii="Tahoma" w:hAnsi="Tahoma" w:cs="Tahoma"/>
                <w:b/>
                <w:lang w:eastAsia="ro-RO"/>
              </w:rPr>
            </w:pPr>
            <w:r w:rsidRPr="00E4169E">
              <w:rPr>
                <w:rFonts w:ascii="Tahoma" w:hAnsi="Tahoma" w:cs="Tahoma"/>
                <w:b/>
                <w:lang w:eastAsia="ro-RO"/>
              </w:rPr>
              <w:t>Nr. crt.</w:t>
            </w:r>
          </w:p>
        </w:tc>
        <w:tc>
          <w:tcPr>
            <w:tcW w:w="4306" w:type="dxa"/>
          </w:tcPr>
          <w:p w:rsidR="00E4169E" w:rsidRPr="00E4169E" w:rsidRDefault="00E4169E" w:rsidP="00E4169E">
            <w:pPr>
              <w:jc w:val="center"/>
              <w:rPr>
                <w:rFonts w:ascii="Tahoma" w:hAnsi="Tahoma" w:cs="Tahoma"/>
                <w:b/>
                <w:lang w:eastAsia="ro-RO"/>
              </w:rPr>
            </w:pPr>
            <w:r w:rsidRPr="00E4169E">
              <w:rPr>
                <w:rFonts w:ascii="Tahoma" w:hAnsi="Tahoma" w:cs="Tahoma"/>
                <w:b/>
                <w:lang w:eastAsia="ro-RO"/>
              </w:rPr>
              <w:t>Cod Unic de Inregistrare</w:t>
            </w:r>
          </w:p>
        </w:tc>
      </w:tr>
      <w:tr w:rsidR="00E4169E" w:rsidRPr="00E4169E" w:rsidTr="00E4169E">
        <w:tc>
          <w:tcPr>
            <w:tcW w:w="934" w:type="dxa"/>
          </w:tcPr>
          <w:p w:rsidR="00E4169E" w:rsidRPr="00E4169E" w:rsidRDefault="00E4169E" w:rsidP="00E4169E">
            <w:pPr>
              <w:numPr>
                <w:ilvl w:val="0"/>
                <w:numId w:val="44"/>
              </w:numPr>
              <w:jc w:val="center"/>
              <w:rPr>
                <w:rFonts w:ascii="Tahoma" w:hAnsi="Tahoma" w:cs="Tahoma"/>
                <w:bCs/>
                <w:color w:val="000000"/>
                <w:lang w:val="en-GB" w:eastAsia="en-GB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9E" w:rsidRPr="00E4169E" w:rsidRDefault="00E4169E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lang w:val="en-US" w:eastAsia="ro-RO"/>
              </w:rPr>
            </w:pPr>
            <w:r w:rsidRPr="00E4169E">
              <w:rPr>
                <w:rFonts w:ascii="Tahoma" w:hAnsi="Tahoma" w:cs="Tahoma"/>
                <w:b/>
                <w:bCs/>
                <w:color w:val="000000"/>
                <w:lang w:val="en-US" w:eastAsia="ro-RO"/>
              </w:rPr>
              <w:t>HD/S</w:t>
            </w:r>
            <w:r w:rsidR="00835FAB">
              <w:rPr>
                <w:rFonts w:ascii="Tahoma" w:hAnsi="Tahoma" w:cs="Tahoma"/>
                <w:b/>
                <w:bCs/>
                <w:color w:val="000000"/>
                <w:lang w:val="en-US" w:eastAsia="ro-RO"/>
              </w:rPr>
              <w:t>EC</w:t>
            </w:r>
            <w:r w:rsidRPr="00E4169E">
              <w:rPr>
                <w:rFonts w:ascii="Tahoma" w:hAnsi="Tahoma" w:cs="Tahoma"/>
                <w:b/>
                <w:bCs/>
                <w:color w:val="000000"/>
                <w:lang w:val="en-US" w:eastAsia="ro-RO"/>
              </w:rPr>
              <w:t>/</w:t>
            </w:r>
            <w:r w:rsidR="00835FAB">
              <w:rPr>
                <w:rFonts w:ascii="Tahoma" w:hAnsi="Tahoma" w:cs="Tahoma"/>
                <w:b/>
                <w:bCs/>
                <w:color w:val="000000"/>
                <w:lang w:val="en-US" w:eastAsia="ro-RO"/>
              </w:rPr>
              <w:t>7</w:t>
            </w:r>
          </w:p>
        </w:tc>
      </w:tr>
    </w:tbl>
    <w:p w:rsidR="00E4169E" w:rsidRDefault="00E4169E" w:rsidP="00377186">
      <w:pPr>
        <w:ind w:firstLine="708"/>
        <w:jc w:val="both"/>
        <w:rPr>
          <w:rFonts w:ascii="Tahoma" w:hAnsi="Tahoma" w:cs="Tahoma"/>
        </w:rPr>
      </w:pPr>
    </w:p>
    <w:p w:rsidR="00377186" w:rsidRDefault="00377186" w:rsidP="00377186">
      <w:pPr>
        <w:ind w:firstLine="708"/>
        <w:jc w:val="both"/>
        <w:rPr>
          <w:rFonts w:ascii="Tahoma" w:hAnsi="Tahoma" w:cs="Tahoma"/>
        </w:rPr>
      </w:pPr>
    </w:p>
    <w:p w:rsidR="00835FAB" w:rsidRPr="00482BEB" w:rsidRDefault="00835FAB" w:rsidP="00835FAB">
      <w:pPr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</w:t>
      </w:r>
      <w:r w:rsidRPr="00482BEB">
        <w:rPr>
          <w:rFonts w:ascii="Tahoma" w:hAnsi="Tahoma" w:cs="Tahoma"/>
          <w:b/>
        </w:rPr>
        <w:t xml:space="preserve">ontestația </w:t>
      </w:r>
      <w:r>
        <w:rPr>
          <w:rFonts w:ascii="Tahoma" w:hAnsi="Tahoma" w:cs="Tahoma"/>
          <w:b/>
        </w:rPr>
        <w:t xml:space="preserve">formulată vizează </w:t>
      </w:r>
      <w:r w:rsidRPr="00482BEB">
        <w:rPr>
          <w:rFonts w:ascii="Tahoma" w:hAnsi="Tahoma" w:cs="Tahoma"/>
          <w:b/>
        </w:rPr>
        <w:t xml:space="preserve">întrebarea nr.24 și nr. 34 din testul scris.   </w:t>
      </w:r>
      <w:r>
        <w:rPr>
          <w:rFonts w:ascii="Tahoma" w:hAnsi="Tahoma" w:cs="Tahoma"/>
          <w:b/>
        </w:rPr>
        <w:t>Comisia centrală de concurs a admis contestația doar în ceea ce privește întrebarea nr. 24.</w:t>
      </w:r>
      <w:r w:rsidRPr="00482BEB">
        <w:rPr>
          <w:rFonts w:ascii="Tahoma" w:hAnsi="Tahoma" w:cs="Tahoma"/>
          <w:b/>
        </w:rPr>
        <w:t xml:space="preserve">      </w:t>
      </w:r>
    </w:p>
    <w:p w:rsidR="00835FAB" w:rsidRPr="00024549" w:rsidRDefault="00835FAB" w:rsidP="00835FAB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Pr="00024549">
        <w:rPr>
          <w:rFonts w:ascii="Tahoma" w:hAnsi="Tahoma" w:cs="Tahoma"/>
          <w:b/>
        </w:rPr>
        <w:t xml:space="preserve">Rezultatele </w:t>
      </w:r>
      <w:r>
        <w:rPr>
          <w:rFonts w:ascii="Tahoma" w:hAnsi="Tahoma" w:cs="Tahoma"/>
          <w:b/>
        </w:rPr>
        <w:t>din prezentul anunț</w:t>
      </w:r>
      <w:r w:rsidRPr="00024549">
        <w:rPr>
          <w:rFonts w:ascii="Tahoma" w:hAnsi="Tahoma" w:cs="Tahoma"/>
          <w:b/>
        </w:rPr>
        <w:t xml:space="preserve"> sunt stabilite în urma recorectării </w:t>
      </w:r>
      <w:r>
        <w:rPr>
          <w:rFonts w:ascii="Tahoma" w:hAnsi="Tahoma" w:cs="Tahoma"/>
          <w:b/>
        </w:rPr>
        <w:t xml:space="preserve">de către comisia de contestație a </w:t>
      </w:r>
      <w:r w:rsidRPr="00024549">
        <w:rPr>
          <w:rFonts w:ascii="Tahoma" w:hAnsi="Tahoma" w:cs="Tahoma"/>
          <w:b/>
        </w:rPr>
        <w:t>testelor prin acordarea punctaj</w:t>
      </w:r>
      <w:r>
        <w:rPr>
          <w:rFonts w:ascii="Tahoma" w:hAnsi="Tahoma" w:cs="Tahoma"/>
          <w:b/>
        </w:rPr>
        <w:t>ului maxim la întrebarea nr. 24</w:t>
      </w:r>
      <w:r w:rsidRPr="00024549">
        <w:rPr>
          <w:rFonts w:ascii="Tahoma" w:hAnsi="Tahoma" w:cs="Tahoma"/>
          <w:b/>
        </w:rPr>
        <w:t xml:space="preserve"> din testul aferent concursului</w:t>
      </w:r>
      <w:r w:rsidRPr="00024549">
        <w:rPr>
          <w:rFonts w:ascii="Tahoma" w:hAnsi="Tahoma" w:cs="Tahoma"/>
        </w:rPr>
        <w:t xml:space="preserve"> </w:t>
      </w:r>
      <w:r w:rsidRPr="00024549">
        <w:rPr>
          <w:rFonts w:ascii="Tahoma" w:hAnsi="Tahoma" w:cs="Tahoma"/>
          <w:b/>
        </w:rPr>
        <w:t>tuturor candidaților, conform</w:t>
      </w:r>
      <w:r w:rsidRPr="00024549">
        <w:rPr>
          <w:rFonts w:ascii="Tahoma" w:hAnsi="Tahoma" w:cs="Tahoma"/>
        </w:rPr>
        <w:t xml:space="preserve"> </w:t>
      </w:r>
      <w:r w:rsidRPr="00024549">
        <w:rPr>
          <w:rFonts w:ascii="Tahoma" w:hAnsi="Tahoma" w:cs="Tahoma"/>
          <w:b/>
        </w:rPr>
        <w:t>precizăril</w:t>
      </w:r>
      <w:r>
        <w:rPr>
          <w:rFonts w:ascii="Tahoma" w:hAnsi="Tahoma" w:cs="Tahoma"/>
          <w:b/>
        </w:rPr>
        <w:t>or Comisiei Centrale de Concurs</w:t>
      </w:r>
      <w:r w:rsidRPr="00024549">
        <w:rPr>
          <w:rFonts w:ascii="Tahoma" w:hAnsi="Tahoma" w:cs="Tahoma"/>
          <w:b/>
        </w:rPr>
        <w:t xml:space="preserve"> nr. </w:t>
      </w:r>
      <w:r>
        <w:rPr>
          <w:rFonts w:ascii="Tahoma" w:hAnsi="Tahoma" w:cs="Tahoma"/>
          <w:b/>
        </w:rPr>
        <w:t>460024 din 09.11.2021 (175313/09.11</w:t>
      </w:r>
      <w:r w:rsidRPr="00024549">
        <w:rPr>
          <w:rFonts w:ascii="Tahoma" w:hAnsi="Tahoma" w:cs="Tahoma"/>
          <w:b/>
        </w:rPr>
        <w:t>.2021)</w:t>
      </w:r>
      <w:r w:rsidRPr="00024549">
        <w:rPr>
          <w:rFonts w:ascii="Tahoma" w:hAnsi="Tahoma" w:cs="Tahoma"/>
        </w:rPr>
        <w:t>.</w:t>
      </w:r>
    </w:p>
    <w:p w:rsidR="00377186" w:rsidRDefault="00377186" w:rsidP="00377186">
      <w:pPr>
        <w:ind w:firstLine="708"/>
        <w:jc w:val="both"/>
        <w:rPr>
          <w:rFonts w:ascii="Tahoma" w:hAnsi="Tahoma" w:cs="Tahoma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226C3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MEMBRI:</w:t>
      </w: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377186" w:rsidRDefault="00377186" w:rsidP="00377186">
      <w:pPr>
        <w:ind w:firstLine="709"/>
        <w:jc w:val="center"/>
        <w:rPr>
          <w:rFonts w:ascii="Tahoma" w:eastAsia="Times New Roman" w:hAnsi="Tahoma" w:cs="Tahoma"/>
          <w:i/>
          <w:color w:val="000000" w:themeColor="text1"/>
          <w:lang w:eastAsia="ro-RO"/>
        </w:rPr>
      </w:pPr>
    </w:p>
    <w:p w:rsidR="001550C6" w:rsidRDefault="001550C6" w:rsidP="00377186">
      <w:pPr>
        <w:ind w:firstLine="709"/>
        <w:jc w:val="center"/>
        <w:rPr>
          <w:rFonts w:ascii="Tahoma" w:eastAsia="Times New Roman" w:hAnsi="Tahoma" w:cs="Tahoma"/>
          <w:i/>
          <w:color w:val="000000" w:themeColor="text1"/>
          <w:lang w:eastAsia="ro-RO"/>
        </w:rPr>
      </w:pPr>
    </w:p>
    <w:p w:rsidR="001550C6" w:rsidRDefault="001550C6" w:rsidP="00377186">
      <w:pPr>
        <w:ind w:firstLine="709"/>
        <w:jc w:val="center"/>
        <w:rPr>
          <w:rFonts w:ascii="Tahoma" w:eastAsia="Times New Roman" w:hAnsi="Tahoma" w:cs="Tahoma"/>
          <w:i/>
          <w:color w:val="000000" w:themeColor="text1"/>
          <w:lang w:eastAsia="ro-RO"/>
        </w:rPr>
      </w:pPr>
    </w:p>
    <w:p w:rsidR="001550C6" w:rsidRDefault="001550C6" w:rsidP="00377186">
      <w:pPr>
        <w:ind w:firstLine="709"/>
        <w:jc w:val="center"/>
        <w:rPr>
          <w:rFonts w:ascii="Tahoma" w:eastAsia="Times New Roman" w:hAnsi="Tahoma" w:cs="Tahoma"/>
          <w:i/>
          <w:color w:val="000000" w:themeColor="text1"/>
          <w:lang w:eastAsia="ro-RO"/>
        </w:rPr>
      </w:pPr>
    </w:p>
    <w:p w:rsidR="001550C6" w:rsidRDefault="001550C6" w:rsidP="00377186">
      <w:pPr>
        <w:ind w:firstLine="709"/>
        <w:jc w:val="center"/>
        <w:rPr>
          <w:rFonts w:ascii="Tahoma" w:eastAsia="Times New Roman" w:hAnsi="Tahoma" w:cs="Tahoma"/>
          <w:i/>
          <w:color w:val="000000" w:themeColor="text1"/>
          <w:lang w:eastAsia="ro-RO"/>
        </w:rPr>
      </w:pPr>
    </w:p>
    <w:p w:rsidR="001550C6" w:rsidRDefault="001550C6" w:rsidP="00377186">
      <w:pPr>
        <w:ind w:firstLine="709"/>
        <w:jc w:val="center"/>
        <w:rPr>
          <w:rFonts w:ascii="Tahoma" w:eastAsia="Times New Roman" w:hAnsi="Tahoma" w:cs="Tahoma"/>
          <w:i/>
          <w:color w:val="000000" w:themeColor="text1"/>
          <w:lang w:eastAsia="ro-RO"/>
        </w:rPr>
      </w:pPr>
    </w:p>
    <w:p w:rsidR="001550C6" w:rsidRDefault="001550C6" w:rsidP="00377186">
      <w:pPr>
        <w:ind w:firstLine="709"/>
        <w:jc w:val="center"/>
        <w:rPr>
          <w:rFonts w:ascii="Tahoma" w:eastAsia="Times New Roman" w:hAnsi="Tahoma" w:cs="Tahoma"/>
          <w:i/>
          <w:color w:val="000000" w:themeColor="text1"/>
          <w:lang w:eastAsia="ro-RO"/>
        </w:rPr>
      </w:pPr>
    </w:p>
    <w:p w:rsidR="001550C6" w:rsidRDefault="001550C6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377186">
      <w:pPr>
        <w:ind w:firstLine="709"/>
        <w:jc w:val="center"/>
        <w:rPr>
          <w:color w:val="000000" w:themeColor="text1"/>
        </w:rPr>
      </w:pPr>
    </w:p>
    <w:p w:rsidR="00835FAB" w:rsidRDefault="00835FAB" w:rsidP="00835FA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TABEL </w:t>
      </w:r>
    </w:p>
    <w:p w:rsidR="00835FAB" w:rsidRPr="00136285" w:rsidRDefault="00835FAB" w:rsidP="00835FAB">
      <w:pPr>
        <w:tabs>
          <w:tab w:val="left" w:pos="720"/>
        </w:tabs>
        <w:jc w:val="center"/>
        <w:rPr>
          <w:rFonts w:ascii="Tahoma" w:hAnsi="Tahoma" w:cs="Tahoma"/>
          <w:color w:val="000000"/>
        </w:rPr>
      </w:pPr>
      <w:r w:rsidRPr="00FE5EF5">
        <w:rPr>
          <w:rFonts w:ascii="Tahoma" w:hAnsi="Tahoma" w:cs="Tahoma"/>
          <w:bCs/>
          <w:color w:val="000000"/>
        </w:rPr>
        <w:t>cuprinzând candidați</w:t>
      </w:r>
      <w:r>
        <w:rPr>
          <w:rFonts w:ascii="Tahoma" w:hAnsi="Tahoma" w:cs="Tahoma"/>
          <w:bCs/>
          <w:color w:val="000000"/>
        </w:rPr>
        <w:t>i</w:t>
      </w:r>
      <w:r w:rsidRPr="00FE5EF5">
        <w:rPr>
          <w:rFonts w:ascii="Tahoma" w:hAnsi="Tahoma" w:cs="Tahoma"/>
          <w:bCs/>
          <w:color w:val="000000"/>
        </w:rPr>
        <w:t xml:space="preserve">, la </w:t>
      </w:r>
      <w:r>
        <w:rPr>
          <w:rFonts w:ascii="Tahoma" w:hAnsi="Tahoma" w:cs="Tahoma"/>
          <w:b/>
          <w:bCs/>
          <w:color w:val="000000"/>
        </w:rPr>
        <w:t>concursul organizat de IPJ Hunedoara</w:t>
      </w:r>
      <w:r w:rsidRPr="00FE5EF5">
        <w:rPr>
          <w:rFonts w:ascii="Tahoma" w:hAnsi="Tahoma" w:cs="Tahoma"/>
          <w:bCs/>
          <w:color w:val="000000"/>
        </w:rPr>
        <w:t>,</w:t>
      </w:r>
      <w:r w:rsidRPr="00FE5EF5">
        <w:rPr>
          <w:rFonts w:ascii="Tahoma" w:hAnsi="Tahoma" w:cs="Tahoma"/>
          <w:b/>
          <w:bCs/>
          <w:color w:val="000000"/>
        </w:rPr>
        <w:t xml:space="preserve"> </w:t>
      </w:r>
      <w:r w:rsidRPr="00FE5EF5">
        <w:rPr>
          <w:rFonts w:ascii="Tahoma" w:hAnsi="Tahoma" w:cs="Tahoma"/>
          <w:bCs/>
          <w:color w:val="000000"/>
        </w:rPr>
        <w:t xml:space="preserve">pentru ocuparea </w:t>
      </w:r>
      <w:r>
        <w:rPr>
          <w:rFonts w:ascii="Tahoma" w:hAnsi="Tahoma" w:cs="Tahoma"/>
          <w:color w:val="000000"/>
        </w:rPr>
        <w:t>posturilor de execuție vacante pe linie de secretariat, DUPĂ CONTESTAȚII</w:t>
      </w:r>
    </w:p>
    <w:p w:rsidR="00835FAB" w:rsidRDefault="00835FAB" w:rsidP="00835FAB">
      <w:pPr>
        <w:ind w:firstLine="720"/>
        <w:jc w:val="both"/>
        <w:rPr>
          <w:bCs/>
        </w:rPr>
      </w:pPr>
    </w:p>
    <w:p w:rsidR="00835FAB" w:rsidRDefault="00835FAB" w:rsidP="00835FAB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280"/>
        <w:gridCol w:w="5860"/>
      </w:tblGrid>
      <w:tr w:rsidR="001550C6" w:rsidTr="001550C6">
        <w:trPr>
          <w:trHeight w:val="1485"/>
        </w:trPr>
        <w:tc>
          <w:tcPr>
            <w:tcW w:w="1700" w:type="dxa"/>
            <w:shd w:val="clear" w:color="000000" w:fill="A5A5A5"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COD UNIC DE INREGISTRARE</w:t>
            </w:r>
          </w:p>
        </w:tc>
        <w:tc>
          <w:tcPr>
            <w:tcW w:w="2280" w:type="dxa"/>
            <w:shd w:val="clear" w:color="000000" w:fill="A5A5A5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NOTĂ OBȚINUTĂ</w:t>
            </w:r>
          </w:p>
        </w:tc>
        <w:tc>
          <w:tcPr>
            <w:tcW w:w="5860" w:type="dxa"/>
            <w:shd w:val="clear" w:color="000000" w:fill="A5A5A5"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REZULTAT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9,25</w:t>
            </w: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9,10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8,80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8,80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8,80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8,35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8,20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8,05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7,90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7,75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7,75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7,60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7,60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6C083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ADMIS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6,85</w:t>
            </w: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6,85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HD/SEC/35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HD/SEC/101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6,40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6,40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6,40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HD/SEC/103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6,10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6,10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5,95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5,95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5,65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4,90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4,90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HD/SEC/41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4,15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HD/SEC/27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835F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5860" w:type="dxa"/>
            <w:shd w:val="clear" w:color="auto" w:fill="auto"/>
            <w:hideMark/>
          </w:tcPr>
          <w:p w:rsidR="001550C6" w:rsidRDefault="001550C6" w:rsidP="00835FAB">
            <w:pPr>
              <w:jc w:val="center"/>
            </w:pPr>
            <w:r w:rsidRPr="00A53B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RESPINS LA PROBĂ</w:t>
            </w: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HD/SEC/68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HD/SEC/34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HD/SEC/102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HD/SEC/28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HD/SEC/104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HD/SEC/78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HD/SEC/84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50C6" w:rsidTr="001550C6">
        <w:trPr>
          <w:trHeight w:val="2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HD/SEC/90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NEPREZENTAT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1550C6" w:rsidRDefault="001550C6" w:rsidP="00027F3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35FAB" w:rsidRDefault="00835FAB" w:rsidP="00835FAB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35FAB" w:rsidRPr="00982CB6" w:rsidRDefault="00835FAB" w:rsidP="00377186">
      <w:pPr>
        <w:ind w:firstLine="709"/>
        <w:jc w:val="center"/>
        <w:rPr>
          <w:color w:val="000000" w:themeColor="text1"/>
        </w:rPr>
      </w:pPr>
      <w:bookmarkStart w:id="0" w:name="_GoBack"/>
      <w:bookmarkEnd w:id="0"/>
    </w:p>
    <w:sectPr w:rsidR="00835FAB" w:rsidRPr="00982CB6" w:rsidSect="00835FAB">
      <w:pgSz w:w="15840" w:h="12240" w:orient="landscape"/>
      <w:pgMar w:top="1560" w:right="630" w:bottom="75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BC" w:rsidRDefault="008768BC">
      <w:r>
        <w:separator/>
      </w:r>
    </w:p>
  </w:endnote>
  <w:endnote w:type="continuationSeparator" w:id="0">
    <w:p w:rsidR="008768BC" w:rsidRDefault="0087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BC" w:rsidRDefault="008768BC">
      <w:r>
        <w:separator/>
      </w:r>
    </w:p>
  </w:footnote>
  <w:footnote w:type="continuationSeparator" w:id="0">
    <w:p w:rsidR="008768BC" w:rsidRDefault="0087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 w15:restartNumberingAfterBreak="0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 w15:restartNumberingAfterBreak="0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 w15:restartNumberingAfterBreak="0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 w15:restartNumberingAfterBreak="0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 w15:restartNumberingAfterBreak="0">
    <w:nsid w:val="4FEF4FA6"/>
    <w:multiLevelType w:val="hybridMultilevel"/>
    <w:tmpl w:val="4B1CF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91C77"/>
    <w:multiLevelType w:val="hybridMultilevel"/>
    <w:tmpl w:val="9650239A"/>
    <w:lvl w:ilvl="0" w:tplc="086A3D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B6F25"/>
    <w:multiLevelType w:val="hybridMultilevel"/>
    <w:tmpl w:val="56C8C2D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FF2051"/>
    <w:multiLevelType w:val="hybridMultilevel"/>
    <w:tmpl w:val="507C2F5E"/>
    <w:lvl w:ilvl="0" w:tplc="17348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 w15:restartNumberingAfterBreak="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 w15:restartNumberingAfterBreak="0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26"/>
  </w:num>
  <w:num w:numId="4">
    <w:abstractNumId w:val="7"/>
  </w:num>
  <w:num w:numId="5">
    <w:abstractNumId w:val="31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9"/>
  </w:num>
  <w:num w:numId="15">
    <w:abstractNumId w:val="29"/>
  </w:num>
  <w:num w:numId="16">
    <w:abstractNumId w:val="14"/>
  </w:num>
  <w:num w:numId="17">
    <w:abstractNumId w:val="15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8"/>
  </w:num>
  <w:num w:numId="23">
    <w:abstractNumId w:val="33"/>
  </w:num>
  <w:num w:numId="24">
    <w:abstractNumId w:val="5"/>
  </w:num>
  <w:num w:numId="25">
    <w:abstractNumId w:val="24"/>
  </w:num>
  <w:num w:numId="26">
    <w:abstractNumId w:val="18"/>
  </w:num>
  <w:num w:numId="27">
    <w:abstractNumId w:val="9"/>
  </w:num>
  <w:num w:numId="28">
    <w:abstractNumId w:val="17"/>
  </w:num>
  <w:num w:numId="29">
    <w:abstractNumId w:val="27"/>
  </w:num>
  <w:num w:numId="30">
    <w:abstractNumId w:val="42"/>
  </w:num>
  <w:num w:numId="31">
    <w:abstractNumId w:val="44"/>
  </w:num>
  <w:num w:numId="32">
    <w:abstractNumId w:val="13"/>
  </w:num>
  <w:num w:numId="33">
    <w:abstractNumId w:val="16"/>
  </w:num>
  <w:num w:numId="34">
    <w:abstractNumId w:val="2"/>
  </w:num>
  <w:num w:numId="35">
    <w:abstractNumId w:val="40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5"/>
  </w:num>
  <w:num w:numId="42">
    <w:abstractNumId w:val="19"/>
  </w:num>
  <w:num w:numId="43">
    <w:abstractNumId w:val="36"/>
  </w:num>
  <w:num w:numId="44">
    <w:abstractNumId w:val="23"/>
  </w:num>
  <w:num w:numId="45">
    <w:abstractNumId w:val="28"/>
  </w:num>
  <w:num w:numId="46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CD9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49F2"/>
    <w:rsid w:val="00096C0F"/>
    <w:rsid w:val="00097C73"/>
    <w:rsid w:val="00097DED"/>
    <w:rsid w:val="00097EF3"/>
    <w:rsid w:val="000A149E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0C6"/>
    <w:rsid w:val="00155B06"/>
    <w:rsid w:val="001574AC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1F7A9E"/>
    <w:rsid w:val="00200AB4"/>
    <w:rsid w:val="0020446E"/>
    <w:rsid w:val="00213284"/>
    <w:rsid w:val="00216849"/>
    <w:rsid w:val="00216D86"/>
    <w:rsid w:val="00216F75"/>
    <w:rsid w:val="0022061A"/>
    <w:rsid w:val="00223A1D"/>
    <w:rsid w:val="00223F56"/>
    <w:rsid w:val="0022418D"/>
    <w:rsid w:val="002248CE"/>
    <w:rsid w:val="00224EF5"/>
    <w:rsid w:val="0022575B"/>
    <w:rsid w:val="00225792"/>
    <w:rsid w:val="00226935"/>
    <w:rsid w:val="00226C34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7C63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125D"/>
    <w:rsid w:val="002B2083"/>
    <w:rsid w:val="002B42FB"/>
    <w:rsid w:val="002B46C2"/>
    <w:rsid w:val="002B6132"/>
    <w:rsid w:val="002B7051"/>
    <w:rsid w:val="002B79D1"/>
    <w:rsid w:val="002B7EDF"/>
    <w:rsid w:val="002C0283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C4F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3AC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186"/>
    <w:rsid w:val="0037772C"/>
    <w:rsid w:val="00381AF5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5D94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5604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1B05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80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16D25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6D8F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571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A39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347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5780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77D1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54E7"/>
    <w:rsid w:val="007F65DE"/>
    <w:rsid w:val="00804074"/>
    <w:rsid w:val="00811207"/>
    <w:rsid w:val="00813CD3"/>
    <w:rsid w:val="00813DFD"/>
    <w:rsid w:val="00813FDC"/>
    <w:rsid w:val="00815A30"/>
    <w:rsid w:val="008161A2"/>
    <w:rsid w:val="008207E3"/>
    <w:rsid w:val="00823757"/>
    <w:rsid w:val="00825DE5"/>
    <w:rsid w:val="00826EE3"/>
    <w:rsid w:val="0083183D"/>
    <w:rsid w:val="00835FAB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68B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C42"/>
    <w:rsid w:val="008E4FFE"/>
    <w:rsid w:val="008E5935"/>
    <w:rsid w:val="008E5A5C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6E8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2CB6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3637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34A75"/>
    <w:rsid w:val="00A410DD"/>
    <w:rsid w:val="00A416E0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194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A93"/>
    <w:rsid w:val="00AD0E5F"/>
    <w:rsid w:val="00AD7E4D"/>
    <w:rsid w:val="00AE04B8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196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A67FC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05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169E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588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E3E8D"/>
    <w:rsid w:val="00EE5A61"/>
    <w:rsid w:val="00EF2F04"/>
    <w:rsid w:val="00EF34A6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5BB2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4159"/>
    <w:rsid w:val="00F65228"/>
    <w:rsid w:val="00F66D17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1F3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11A466-158E-4B63-9CBF-9C6E0A21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48CE"/>
    <w:rPr>
      <w:lang w:val="ro-RO" w:eastAsia="ro-RO"/>
    </w:rPr>
  </w:style>
  <w:style w:type="character" w:styleId="FootnoteReference">
    <w:name w:val="footnote reference"/>
    <w:basedOn w:val="DefaultParagraphFont"/>
    <w:uiPriority w:val="99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character" w:customStyle="1" w:styleId="CharStyle2">
    <w:name w:val="CharStyle2"/>
    <w:basedOn w:val="DefaultParagraphFont"/>
    <w:rsid w:val="00AE04B8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3ACE"/>
    <w:rPr>
      <w:sz w:val="24"/>
      <w:szCs w:val="24"/>
      <w:lang w:val="ro-RO"/>
    </w:rPr>
  </w:style>
  <w:style w:type="table" w:styleId="TableGrid">
    <w:name w:val="Table Grid"/>
    <w:basedOn w:val="TableNormal"/>
    <w:rsid w:val="003771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urseumane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3D83-8ADC-4FF8-81EA-A32CCE9F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4861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maniul francisc HD</cp:lastModifiedBy>
  <cp:revision>2</cp:revision>
  <cp:lastPrinted>2021-11-09T14:24:00Z</cp:lastPrinted>
  <dcterms:created xsi:type="dcterms:W3CDTF">2021-11-09T14:26:00Z</dcterms:created>
  <dcterms:modified xsi:type="dcterms:W3CDTF">2021-11-09T14:26:00Z</dcterms:modified>
</cp:coreProperties>
</file>